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6303B" w14:textId="77777777" w:rsidR="00AA735E" w:rsidRPr="005B09CB" w:rsidRDefault="00AA735E" w:rsidP="00AA735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0A71A4B" w14:textId="3F90C81E" w:rsidR="007B3F18" w:rsidRPr="00D37E7D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51393668"/>
      <w:r w:rsidRPr="00D37E7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37E7D" w:rsidRPr="00D37E7D">
        <w:rPr>
          <w:rFonts w:ascii="Times New Roman" w:hAnsi="Times New Roman" w:cs="Times New Roman"/>
          <w:sz w:val="24"/>
          <w:szCs w:val="24"/>
        </w:rPr>
        <w:t>4.1</w:t>
      </w:r>
      <w:r w:rsidRPr="00D37E7D">
        <w:rPr>
          <w:rFonts w:ascii="Times New Roman" w:hAnsi="Times New Roman" w:cs="Times New Roman"/>
          <w:sz w:val="24"/>
          <w:szCs w:val="24"/>
        </w:rPr>
        <w:t xml:space="preserve"> к ОПОП по </w:t>
      </w:r>
    </w:p>
    <w:p w14:paraId="65A88689" w14:textId="77777777" w:rsidR="007B3F18" w:rsidRPr="00D37E7D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7E7D">
        <w:rPr>
          <w:rFonts w:ascii="Times New Roman" w:hAnsi="Times New Roman" w:cs="Times New Roman"/>
          <w:sz w:val="24"/>
          <w:szCs w:val="24"/>
        </w:rPr>
        <w:t>ППССЗ по специальности</w:t>
      </w:r>
    </w:p>
    <w:p w14:paraId="0D3E2711" w14:textId="77777777" w:rsidR="007B3F18" w:rsidRPr="00D37E7D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7E7D">
        <w:rPr>
          <w:rFonts w:ascii="Times New Roman" w:hAnsi="Times New Roman" w:cs="Times New Roman"/>
          <w:sz w:val="24"/>
          <w:szCs w:val="24"/>
        </w:rPr>
        <w:t xml:space="preserve"> 38.02.08 «Торговое дело»</w:t>
      </w:r>
    </w:p>
    <w:p w14:paraId="246D5CDE" w14:textId="77777777" w:rsidR="007B3F18" w:rsidRPr="002E519C" w:rsidRDefault="007B3F18" w:rsidP="007B3F18">
      <w:pPr>
        <w:widowControl w:val="0"/>
        <w:jc w:val="right"/>
        <w:rPr>
          <w:b/>
          <w:sz w:val="24"/>
          <w:szCs w:val="24"/>
        </w:rPr>
      </w:pPr>
      <w:r w:rsidRPr="002E519C">
        <w:rPr>
          <w:b/>
          <w:sz w:val="24"/>
          <w:szCs w:val="24"/>
        </w:rPr>
        <w:t xml:space="preserve"> </w:t>
      </w:r>
    </w:p>
    <w:p w14:paraId="12907224" w14:textId="77777777" w:rsidR="007B3F18" w:rsidRDefault="007B3F18" w:rsidP="007B3F18">
      <w:pPr>
        <w:pStyle w:val="af6"/>
      </w:pPr>
      <w:r>
        <w:rPr>
          <w:b w:val="0"/>
        </w:rPr>
        <w:t>Частное профессиональное образовательное учреждение</w:t>
      </w:r>
    </w:p>
    <w:p w14:paraId="4A77791D" w14:textId="77777777" w:rsidR="007B3F18" w:rsidRDefault="007B3F18" w:rsidP="007B3F18">
      <w:pPr>
        <w:jc w:val="center"/>
        <w:rPr>
          <w:sz w:val="28"/>
        </w:rPr>
      </w:pPr>
      <w:r>
        <w:rPr>
          <w:sz w:val="28"/>
        </w:rPr>
        <w:t>Социально-технологический техникум</w:t>
      </w:r>
    </w:p>
    <w:p w14:paraId="646E238D" w14:textId="77777777" w:rsidR="007B3F18" w:rsidRDefault="007B3F18" w:rsidP="007B3F18">
      <w:pPr>
        <w:jc w:val="center"/>
        <w:rPr>
          <w:sz w:val="28"/>
          <w:szCs w:val="28"/>
        </w:rPr>
      </w:pPr>
    </w:p>
    <w:p w14:paraId="7056C624" w14:textId="77777777" w:rsidR="007B3F18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14:paraId="4BFC3ED3" w14:textId="77777777" w:rsidR="007B3F18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ЧПОУ</w:t>
      </w:r>
    </w:p>
    <w:p w14:paraId="27030649" w14:textId="77777777" w:rsidR="007B3F18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 –технологического</w:t>
      </w:r>
    </w:p>
    <w:p w14:paraId="3A14EBFF" w14:textId="77777777" w:rsidR="007B3F18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техникума </w:t>
      </w:r>
    </w:p>
    <w:p w14:paraId="4FAE686F" w14:textId="77777777" w:rsidR="007B3F18" w:rsidRDefault="007B3F18" w:rsidP="007B3F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Л.Г.Макарова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93925" w14:textId="77777777" w:rsidR="007B3F18" w:rsidRPr="00EE6E62" w:rsidRDefault="007B3F18" w:rsidP="007B3F18">
      <w:pPr>
        <w:pStyle w:val="af4"/>
        <w:jc w:val="right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sz w:val="24"/>
          <w:szCs w:val="24"/>
        </w:rPr>
        <w:t xml:space="preserve"> «___14__» __09___ 2023г</w:t>
      </w:r>
    </w:p>
    <w:bookmarkEnd w:id="0"/>
    <w:p w14:paraId="062529AB" w14:textId="77777777" w:rsidR="00AA735E" w:rsidRPr="005B09CB" w:rsidRDefault="00AA735E" w:rsidP="00AA735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1D01A1F" w14:textId="77777777" w:rsidR="005B09CB" w:rsidRDefault="005B09CB" w:rsidP="007B3F18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0B491493" w14:textId="77777777" w:rsidR="005B09CB" w:rsidRDefault="005B09CB" w:rsidP="000F3F7C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0B331E20" w14:textId="77777777" w:rsidR="000F3F7C" w:rsidRPr="000F3F7C" w:rsidRDefault="000F3F7C" w:rsidP="000F3F7C">
      <w:pPr>
        <w:spacing w:after="160" w:line="259" w:lineRule="auto"/>
        <w:contextualSpacing/>
        <w:jc w:val="center"/>
        <w:rPr>
          <w:rFonts w:eastAsia="Calibri"/>
          <w:b/>
          <w:i/>
          <w:iCs/>
          <w:sz w:val="24"/>
          <w:szCs w:val="24"/>
          <w:lang w:eastAsia="en-US"/>
        </w:rPr>
      </w:pPr>
      <w:r w:rsidRPr="000F3F7C">
        <w:rPr>
          <w:rFonts w:eastAsia="Calibri"/>
          <w:b/>
          <w:i/>
          <w:iCs/>
          <w:sz w:val="24"/>
          <w:szCs w:val="24"/>
          <w:lang w:eastAsia="en-US"/>
        </w:rPr>
        <w:t>ФОНДЫ ОЦЕНОЧНЫХ СРЕДСТВ</w:t>
      </w:r>
    </w:p>
    <w:p w14:paraId="5B0E2997" w14:textId="77777777" w:rsidR="00747BA0" w:rsidRDefault="00AA735E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Cs/>
          <w:sz w:val="24"/>
          <w:szCs w:val="24"/>
        </w:rPr>
      </w:pPr>
      <w:r w:rsidRPr="005B09CB">
        <w:rPr>
          <w:iCs/>
          <w:sz w:val="24"/>
          <w:szCs w:val="24"/>
        </w:rPr>
        <w:t>для проведения промежуточной аттестации</w:t>
      </w:r>
    </w:p>
    <w:p w14:paraId="495E659D" w14:textId="77777777" w:rsidR="00747BA0" w:rsidRDefault="00747BA0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Cs/>
          <w:sz w:val="24"/>
          <w:szCs w:val="24"/>
        </w:rPr>
      </w:pPr>
    </w:p>
    <w:p w14:paraId="456D171F" w14:textId="77777777" w:rsidR="005B09CB" w:rsidRPr="005B09CB" w:rsidRDefault="00AA735E" w:rsidP="00747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5B09CB">
        <w:rPr>
          <w:iCs/>
          <w:sz w:val="24"/>
          <w:szCs w:val="24"/>
        </w:rPr>
        <w:t xml:space="preserve"> по учебной дисциплине</w:t>
      </w:r>
    </w:p>
    <w:p w14:paraId="051CC6FF" w14:textId="485CC57A" w:rsidR="00AA735E" w:rsidRPr="000F3F7C" w:rsidRDefault="00E155BD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СГ.04</w:t>
      </w:r>
      <w:r w:rsidR="00463851" w:rsidRPr="000F3F7C">
        <w:rPr>
          <w:b/>
          <w:i/>
          <w:iCs/>
          <w:sz w:val="24"/>
          <w:szCs w:val="24"/>
        </w:rPr>
        <w:t xml:space="preserve"> </w:t>
      </w:r>
      <w:r w:rsidR="00747BA0" w:rsidRPr="000F3F7C">
        <w:rPr>
          <w:b/>
          <w:i/>
          <w:iCs/>
          <w:sz w:val="24"/>
          <w:szCs w:val="24"/>
        </w:rPr>
        <w:t>ФИЗИЧЕСКАЯ КУЛЬТУРА</w:t>
      </w:r>
    </w:p>
    <w:p w14:paraId="3C0AEA19" w14:textId="77777777" w:rsidR="005B09CB" w:rsidRPr="005B09CB" w:rsidRDefault="00AA735E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4"/>
          <w:szCs w:val="24"/>
        </w:rPr>
      </w:pPr>
      <w:r w:rsidRPr="005B09CB">
        <w:rPr>
          <w:i/>
          <w:sz w:val="24"/>
          <w:szCs w:val="24"/>
        </w:rPr>
        <w:t xml:space="preserve"> </w:t>
      </w:r>
    </w:p>
    <w:p w14:paraId="09C3832C" w14:textId="77777777" w:rsidR="00303D6B" w:rsidRDefault="00303D6B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4"/>
          <w:szCs w:val="24"/>
        </w:rPr>
      </w:pPr>
      <w:r w:rsidRPr="005B09CB">
        <w:rPr>
          <w:sz w:val="24"/>
          <w:szCs w:val="24"/>
        </w:rPr>
        <w:t xml:space="preserve">программы подготовки специалистов среднего </w:t>
      </w:r>
    </w:p>
    <w:p w14:paraId="2C8BEA67" w14:textId="77777777" w:rsidR="00AC26F0" w:rsidRDefault="00AC26F0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4"/>
          <w:szCs w:val="24"/>
        </w:rPr>
      </w:pPr>
    </w:p>
    <w:p w14:paraId="0EAC4CD5" w14:textId="77777777" w:rsidR="00AC26F0" w:rsidRPr="005B09CB" w:rsidRDefault="00AC26F0" w:rsidP="00AA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4"/>
          <w:szCs w:val="24"/>
        </w:rPr>
      </w:pPr>
      <w:r>
        <w:rPr>
          <w:sz w:val="24"/>
          <w:szCs w:val="24"/>
        </w:rPr>
        <w:t>по специальности</w:t>
      </w:r>
    </w:p>
    <w:p w14:paraId="030C51F0" w14:textId="517DF101" w:rsidR="00AA735E" w:rsidRPr="00271851" w:rsidRDefault="00271851" w:rsidP="00AA735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71851">
        <w:rPr>
          <w:b/>
          <w:bCs/>
          <w:sz w:val="24"/>
          <w:szCs w:val="24"/>
        </w:rPr>
        <w:t>38.02.08 Торговое дело</w:t>
      </w:r>
    </w:p>
    <w:p w14:paraId="0AB00D67" w14:textId="77777777" w:rsidR="00B42C85" w:rsidRPr="005B09CB" w:rsidRDefault="00B42C85" w:rsidP="00AA735E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p w14:paraId="1272501E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467858A1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11ECE824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489263C7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330A93B3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37D0FBAA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67538717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0A72717F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6378DD71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2ED41CC1" w14:textId="77777777" w:rsidR="00AA735E" w:rsidRPr="005B09CB" w:rsidRDefault="00AA735E" w:rsidP="00AA73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14:paraId="1A5FF6C0" w14:textId="43175657" w:rsidR="00AA735E" w:rsidRDefault="00AA735E" w:rsidP="00AC26F0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</w:p>
    <w:p w14:paraId="71582197" w14:textId="5D0DA3D3" w:rsidR="000F3F7C" w:rsidRDefault="000F3F7C" w:rsidP="00AC26F0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</w:p>
    <w:p w14:paraId="6F52CD29" w14:textId="77777777" w:rsidR="000F3F7C" w:rsidRPr="005B09CB" w:rsidRDefault="000F3F7C" w:rsidP="00AC26F0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</w:p>
    <w:p w14:paraId="6E89E708" w14:textId="02FDD447" w:rsidR="0042729C" w:rsidRPr="0042729C" w:rsidRDefault="007B3F18" w:rsidP="0042729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Верхняя Салда</w:t>
      </w:r>
      <w:r w:rsidR="008A62B3" w:rsidRPr="0042729C">
        <w:rPr>
          <w:bCs/>
          <w:sz w:val="24"/>
          <w:szCs w:val="24"/>
        </w:rPr>
        <w:t xml:space="preserve">, </w:t>
      </w:r>
    </w:p>
    <w:p w14:paraId="3B712274" w14:textId="5C8CC03E" w:rsidR="00AA735E" w:rsidRPr="0042729C" w:rsidRDefault="008A62B3" w:rsidP="0042729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42729C">
        <w:rPr>
          <w:bCs/>
          <w:sz w:val="24"/>
          <w:szCs w:val="24"/>
        </w:rPr>
        <w:t>20</w:t>
      </w:r>
      <w:r w:rsidR="000F3F7C">
        <w:rPr>
          <w:bCs/>
          <w:sz w:val="24"/>
          <w:szCs w:val="24"/>
        </w:rPr>
        <w:t>2</w:t>
      </w:r>
      <w:r w:rsidR="00E155BD">
        <w:rPr>
          <w:bCs/>
          <w:sz w:val="24"/>
          <w:szCs w:val="24"/>
        </w:rPr>
        <w:t>3</w:t>
      </w:r>
      <w:r w:rsidR="00B42C85" w:rsidRPr="0042729C">
        <w:rPr>
          <w:bCs/>
          <w:sz w:val="24"/>
          <w:szCs w:val="24"/>
        </w:rPr>
        <w:t xml:space="preserve"> год</w:t>
      </w:r>
    </w:p>
    <w:p w14:paraId="7E43A26A" w14:textId="77777777" w:rsidR="00AA735E" w:rsidRPr="005B09CB" w:rsidRDefault="00AA735E" w:rsidP="00AA735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3BABA64" w14:textId="77777777" w:rsidR="005B09CB" w:rsidRDefault="005B09CB" w:rsidP="00AA735E">
      <w:pPr>
        <w:pStyle w:val="Style8"/>
        <w:widowControl/>
        <w:jc w:val="both"/>
      </w:pPr>
    </w:p>
    <w:p w14:paraId="2D8D47CD" w14:textId="77777777" w:rsidR="005B09CB" w:rsidRPr="005B09CB" w:rsidRDefault="005B09CB" w:rsidP="00AA735E">
      <w:pPr>
        <w:pStyle w:val="Style8"/>
        <w:widowControl/>
        <w:jc w:val="both"/>
      </w:pPr>
    </w:p>
    <w:p w14:paraId="60D96454" w14:textId="3DF96192" w:rsidR="009E0E2D" w:rsidRDefault="009E0E2D" w:rsidP="00004B00">
      <w:pPr>
        <w:tabs>
          <w:tab w:val="left" w:pos="9923"/>
        </w:tabs>
        <w:ind w:right="709"/>
        <w:jc w:val="both"/>
        <w:rPr>
          <w:color w:val="333399"/>
          <w:sz w:val="24"/>
          <w:szCs w:val="24"/>
        </w:rPr>
      </w:pPr>
    </w:p>
    <w:p w14:paraId="0CB7514D" w14:textId="77777777" w:rsidR="007B3F18" w:rsidRPr="00500184" w:rsidRDefault="007B3F18" w:rsidP="007B3F18">
      <w:pPr>
        <w:shd w:val="clear" w:color="auto" w:fill="FFFFFF"/>
        <w:spacing w:before="120"/>
        <w:ind w:firstLine="720"/>
      </w:pPr>
      <w:bookmarkStart w:id="1" w:name="_Hlk151393342"/>
      <w:r>
        <w:lastRenderedPageBreak/>
        <w:t xml:space="preserve">Фонд оценочных средств </w:t>
      </w:r>
      <w:r w:rsidRPr="00BD7078">
        <w:t>разработа</w:t>
      </w:r>
      <w:r>
        <w:t>н</w:t>
      </w:r>
      <w:r w:rsidRPr="00BD7078">
        <w:t xml:space="preserve"> </w:t>
      </w:r>
      <w:r w:rsidRPr="00AC3A5D">
        <w:rPr>
          <w:color w:val="000000"/>
        </w:rPr>
        <w:t xml:space="preserve">на основе Федерального государственного стандарта среднего профессионального </w:t>
      </w:r>
      <w:r w:rsidRPr="000F77AD">
        <w:rPr>
          <w:color w:val="000000"/>
        </w:rPr>
        <w:t>обр</w:t>
      </w:r>
      <w:r>
        <w:rPr>
          <w:color w:val="000000"/>
        </w:rPr>
        <w:t>азования по специальности 38.02.08</w:t>
      </w:r>
      <w:r w:rsidRPr="000F77AD">
        <w:rPr>
          <w:color w:val="000000"/>
        </w:rPr>
        <w:t xml:space="preserve"> «</w:t>
      </w:r>
      <w:r>
        <w:rPr>
          <w:color w:val="000000"/>
        </w:rPr>
        <w:t>Торговое дело</w:t>
      </w:r>
      <w:r w:rsidRPr="000F77AD">
        <w:rPr>
          <w:color w:val="000000"/>
        </w:rPr>
        <w:t>»</w:t>
      </w:r>
      <w:r>
        <w:rPr>
          <w:color w:val="000000"/>
        </w:rPr>
        <w:t xml:space="preserve"> базовой подготовки</w:t>
      </w:r>
      <w:r w:rsidRPr="00357133">
        <w:t xml:space="preserve">, </w:t>
      </w:r>
      <w:r>
        <w:t xml:space="preserve">программы </w:t>
      </w:r>
      <w:r w:rsidRPr="00BD7078">
        <w:t>учебной дисциплины</w:t>
      </w:r>
      <w:r>
        <w:t xml:space="preserve"> </w:t>
      </w:r>
    </w:p>
    <w:p w14:paraId="6FB6BF20" w14:textId="77777777" w:rsidR="007B3F18" w:rsidRDefault="007B3F18" w:rsidP="007B3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14:paraId="50CF2BC1" w14:textId="77777777" w:rsidR="007B3F18" w:rsidRDefault="007B3F18" w:rsidP="007B3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14:paraId="36CE7224" w14:textId="77777777" w:rsidR="007B3F18" w:rsidRPr="00095D6C" w:rsidRDefault="007B3F18" w:rsidP="007B3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095D6C">
        <w:rPr>
          <w:b/>
        </w:rPr>
        <w:t>Разработчик:</w:t>
      </w:r>
    </w:p>
    <w:p w14:paraId="28FD9F8E" w14:textId="31A56763" w:rsidR="007B3F18" w:rsidRPr="00095D6C" w:rsidRDefault="007B3F18" w:rsidP="007B3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3"/>
        </w:rPr>
      </w:pPr>
      <w:r>
        <w:rPr>
          <w:kern w:val="3"/>
        </w:rPr>
        <w:t>Углов Е.С., преподаватель техникума</w:t>
      </w:r>
    </w:p>
    <w:p w14:paraId="24DEC136" w14:textId="77777777" w:rsidR="007B3F18" w:rsidRDefault="007B3F18" w:rsidP="007B3F18">
      <w:pPr>
        <w:jc w:val="both"/>
        <w:rPr>
          <w:b/>
          <w:sz w:val="28"/>
          <w:szCs w:val="28"/>
        </w:rPr>
      </w:pPr>
    </w:p>
    <w:p w14:paraId="10A6F80E" w14:textId="77777777" w:rsidR="007B3F18" w:rsidRDefault="007B3F18" w:rsidP="007B3F18">
      <w:pPr>
        <w:jc w:val="both"/>
        <w:rPr>
          <w:b/>
          <w:sz w:val="28"/>
          <w:szCs w:val="28"/>
        </w:rPr>
      </w:pPr>
    </w:p>
    <w:p w14:paraId="7086F6D7" w14:textId="77777777" w:rsidR="007B3F18" w:rsidRPr="00C509DD" w:rsidRDefault="007B3F18" w:rsidP="007B3F18">
      <w:pPr>
        <w:jc w:val="both"/>
        <w:rPr>
          <w:sz w:val="28"/>
          <w:szCs w:val="28"/>
        </w:rPr>
      </w:pPr>
      <w:r w:rsidRPr="00C509DD">
        <w:rPr>
          <w:sz w:val="28"/>
          <w:szCs w:val="28"/>
        </w:rPr>
        <w:t xml:space="preserve">Рассмотрено и одобрено </w:t>
      </w:r>
    </w:p>
    <w:p w14:paraId="04B89A6F" w14:textId="77777777" w:rsidR="007B3F18" w:rsidRPr="00C509DD" w:rsidRDefault="007B3F18" w:rsidP="007B3F18">
      <w:pPr>
        <w:widowControl w:val="0"/>
        <w:tabs>
          <w:tab w:val="left" w:pos="0"/>
        </w:tabs>
        <w:suppressAutoHyphens/>
        <w:rPr>
          <w:sz w:val="28"/>
          <w:szCs w:val="28"/>
        </w:rPr>
      </w:pPr>
      <w:r w:rsidRPr="00C509DD">
        <w:rPr>
          <w:sz w:val="28"/>
          <w:szCs w:val="28"/>
        </w:rPr>
        <w:t xml:space="preserve">на заседании метод совета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731"/>
      </w:tblGrid>
      <w:tr w:rsidR="007B3F18" w:rsidRPr="00C509DD" w14:paraId="4C44F213" w14:textId="77777777" w:rsidTr="00AE4517">
        <w:tc>
          <w:tcPr>
            <w:tcW w:w="3652" w:type="dxa"/>
            <w:hideMark/>
          </w:tcPr>
          <w:p w14:paraId="39093F69" w14:textId="77777777" w:rsidR="007B3F18" w:rsidRPr="00C8122E" w:rsidRDefault="007B3F18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22E">
              <w:rPr>
                <w:sz w:val="28"/>
                <w:szCs w:val="28"/>
              </w:rPr>
              <w:t>Протокол № _1__ от</w:t>
            </w:r>
          </w:p>
        </w:tc>
        <w:tc>
          <w:tcPr>
            <w:tcW w:w="731" w:type="dxa"/>
          </w:tcPr>
          <w:p w14:paraId="32D263A1" w14:textId="77777777" w:rsidR="007B3F18" w:rsidRPr="00C509DD" w:rsidRDefault="007B3F18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7B3F18" w:rsidRPr="00C509DD" w14:paraId="2946B445" w14:textId="77777777" w:rsidTr="00AE4517">
        <w:tc>
          <w:tcPr>
            <w:tcW w:w="3652" w:type="dxa"/>
            <w:hideMark/>
          </w:tcPr>
          <w:p w14:paraId="0C07B3E6" w14:textId="559AD607" w:rsidR="007B3F18" w:rsidRPr="00C8122E" w:rsidRDefault="007B3F18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22E">
              <w:rPr>
                <w:sz w:val="28"/>
                <w:szCs w:val="28"/>
              </w:rPr>
              <w:t>«_</w:t>
            </w:r>
            <w:r w:rsidR="00C8122E" w:rsidRPr="00C8122E">
              <w:rPr>
                <w:sz w:val="28"/>
                <w:szCs w:val="28"/>
              </w:rPr>
              <w:t>14</w:t>
            </w:r>
            <w:r w:rsidRPr="00C8122E">
              <w:rPr>
                <w:sz w:val="28"/>
                <w:szCs w:val="28"/>
              </w:rPr>
              <w:t>__» ___09___ 2023 г.</w:t>
            </w:r>
          </w:p>
        </w:tc>
        <w:tc>
          <w:tcPr>
            <w:tcW w:w="731" w:type="dxa"/>
          </w:tcPr>
          <w:p w14:paraId="1E8D2EBC" w14:textId="77777777" w:rsidR="007B3F18" w:rsidRPr="00C509DD" w:rsidRDefault="007B3F18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bookmarkEnd w:id="1"/>
    </w:tbl>
    <w:p w14:paraId="2321001F" w14:textId="77777777" w:rsidR="007B3F18" w:rsidRPr="005B09CB" w:rsidRDefault="007B3F18" w:rsidP="00004B00">
      <w:pPr>
        <w:tabs>
          <w:tab w:val="left" w:pos="9923"/>
        </w:tabs>
        <w:ind w:right="709"/>
        <w:jc w:val="both"/>
        <w:rPr>
          <w:color w:val="333399"/>
          <w:sz w:val="24"/>
          <w:szCs w:val="24"/>
        </w:rPr>
      </w:pPr>
    </w:p>
    <w:p w14:paraId="0EEAC27C" w14:textId="77777777" w:rsidR="009E0E2D" w:rsidRPr="005B09CB" w:rsidRDefault="009E0E2D" w:rsidP="009E0E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contextualSpacing/>
        <w:jc w:val="both"/>
        <w:rPr>
          <w:color w:val="333399"/>
          <w:sz w:val="24"/>
          <w:szCs w:val="24"/>
        </w:rPr>
      </w:pPr>
    </w:p>
    <w:p w14:paraId="5F33CBF6" w14:textId="77777777" w:rsidR="009E0E2D" w:rsidRPr="005B09CB" w:rsidRDefault="009E0E2D" w:rsidP="009E0E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contextualSpacing/>
        <w:jc w:val="both"/>
        <w:rPr>
          <w:sz w:val="24"/>
          <w:szCs w:val="24"/>
        </w:rPr>
      </w:pPr>
    </w:p>
    <w:p w14:paraId="6124900E" w14:textId="77777777" w:rsidR="009E0E2D" w:rsidRPr="005B09CB" w:rsidRDefault="009E0E2D">
      <w:pPr>
        <w:spacing w:after="200" w:line="276" w:lineRule="auto"/>
        <w:rPr>
          <w:b/>
          <w:sz w:val="24"/>
          <w:szCs w:val="24"/>
        </w:rPr>
      </w:pPr>
      <w:r w:rsidRPr="005B09CB">
        <w:rPr>
          <w:b/>
          <w:sz w:val="24"/>
          <w:szCs w:val="24"/>
        </w:rPr>
        <w:br w:type="page"/>
      </w:r>
    </w:p>
    <w:p w14:paraId="52B7544F" w14:textId="77777777" w:rsidR="002E5ABF" w:rsidRPr="005B09CB" w:rsidRDefault="002E5ABF" w:rsidP="00DB5530">
      <w:pPr>
        <w:keepNext/>
        <w:suppressLineNumbers/>
        <w:suppressAutoHyphens/>
        <w:jc w:val="both"/>
        <w:rPr>
          <w:b/>
          <w:sz w:val="24"/>
          <w:szCs w:val="24"/>
        </w:rPr>
      </w:pPr>
    </w:p>
    <w:p w14:paraId="5E2A31C4" w14:textId="08CA41AB" w:rsidR="007369B2" w:rsidRPr="000F3F7C" w:rsidRDefault="007369B2" w:rsidP="007369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00"/>
        <w:jc w:val="center"/>
        <w:rPr>
          <w:b/>
          <w:i/>
          <w:iCs/>
          <w:caps/>
          <w:sz w:val="24"/>
          <w:szCs w:val="24"/>
        </w:rPr>
      </w:pPr>
      <w:r w:rsidRPr="000F3F7C">
        <w:rPr>
          <w:b/>
          <w:i/>
          <w:iCs/>
          <w:caps/>
          <w:sz w:val="24"/>
          <w:szCs w:val="24"/>
        </w:rPr>
        <w:t xml:space="preserve">1. паспорт </w:t>
      </w:r>
      <w:r w:rsidR="000F3F7C" w:rsidRPr="000F3F7C">
        <w:rPr>
          <w:b/>
          <w:i/>
          <w:iCs/>
          <w:caps/>
          <w:sz w:val="24"/>
          <w:szCs w:val="24"/>
        </w:rPr>
        <w:t xml:space="preserve"> </w:t>
      </w:r>
      <w:r w:rsidRPr="000F3F7C">
        <w:rPr>
          <w:b/>
          <w:i/>
          <w:iCs/>
          <w:caps/>
          <w:sz w:val="24"/>
          <w:szCs w:val="24"/>
        </w:rPr>
        <w:t xml:space="preserve"> ФОНДА оценочных средств </w:t>
      </w:r>
    </w:p>
    <w:p w14:paraId="13C40898" w14:textId="77777777" w:rsidR="007369B2" w:rsidRPr="000F3F7C" w:rsidRDefault="007369B2" w:rsidP="001C1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00"/>
        <w:jc w:val="center"/>
        <w:rPr>
          <w:b/>
          <w:i/>
          <w:iCs/>
          <w:caps/>
          <w:sz w:val="24"/>
          <w:szCs w:val="24"/>
        </w:rPr>
      </w:pPr>
      <w:r w:rsidRPr="000F3F7C">
        <w:rPr>
          <w:b/>
          <w:i/>
          <w:iCs/>
          <w:caps/>
          <w:sz w:val="24"/>
          <w:szCs w:val="24"/>
        </w:rPr>
        <w:t>УЧЕБНОЙ ДИСЦИПЛИНЫ</w:t>
      </w:r>
      <w:r w:rsidRPr="000F3F7C">
        <w:rPr>
          <w:i/>
          <w:iCs/>
          <w:color w:val="FFFFFF"/>
          <w:sz w:val="24"/>
          <w:szCs w:val="24"/>
        </w:rPr>
        <w:t xml:space="preserve">        </w:t>
      </w:r>
    </w:p>
    <w:p w14:paraId="628A6145" w14:textId="3FFB3EEA" w:rsidR="007369B2" w:rsidRDefault="00E155BD" w:rsidP="007369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СГ.04 </w:t>
      </w:r>
      <w:r w:rsidRPr="00322D63">
        <w:rPr>
          <w:b/>
          <w:sz w:val="24"/>
          <w:szCs w:val="24"/>
        </w:rPr>
        <w:t>ФИЗИЧЕСКАЯ КУЛЬТУРА</w:t>
      </w:r>
    </w:p>
    <w:p w14:paraId="71C27ACA" w14:textId="59497BD5" w:rsidR="00A33D20" w:rsidRDefault="00E155BD" w:rsidP="00A33D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322D63">
        <w:rPr>
          <w:sz w:val="24"/>
          <w:szCs w:val="24"/>
        </w:rPr>
        <w:t xml:space="preserve"> результате освоения учебной дисциплины обучающийся </w:t>
      </w:r>
    </w:p>
    <w:p w14:paraId="4CED98B5" w14:textId="77777777" w:rsidR="005059CC" w:rsidRPr="00322D63" w:rsidRDefault="005059CC" w:rsidP="00A33D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3723"/>
        <w:gridCol w:w="3328"/>
      </w:tblGrid>
      <w:tr w:rsidR="005059CC" w:rsidRPr="00E155BD" w14:paraId="3E0FA91A" w14:textId="77777777" w:rsidTr="00E155BD">
        <w:tc>
          <w:tcPr>
            <w:tcW w:w="1570" w:type="pct"/>
          </w:tcPr>
          <w:p w14:paraId="52084560" w14:textId="77777777" w:rsidR="005059CC" w:rsidRPr="00E155BD" w:rsidRDefault="005059CC" w:rsidP="0042729C">
            <w:pPr>
              <w:rPr>
                <w:b/>
                <w:bCs/>
                <w:i/>
                <w:sz w:val="22"/>
                <w:szCs w:val="22"/>
              </w:rPr>
            </w:pPr>
            <w:r w:rsidRPr="00E155BD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811" w:type="pct"/>
          </w:tcPr>
          <w:p w14:paraId="225A43C0" w14:textId="77777777" w:rsidR="005059CC" w:rsidRPr="00E155BD" w:rsidRDefault="005059CC" w:rsidP="0042729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E155BD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619" w:type="pct"/>
          </w:tcPr>
          <w:p w14:paraId="7BE5E859" w14:textId="77777777" w:rsidR="005059CC" w:rsidRPr="00E155BD" w:rsidRDefault="005059CC" w:rsidP="0042729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E155BD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5059CC" w:rsidRPr="00E155BD" w14:paraId="04286DD1" w14:textId="77777777" w:rsidTr="00E155BD">
        <w:tc>
          <w:tcPr>
            <w:tcW w:w="1570" w:type="pct"/>
          </w:tcPr>
          <w:p w14:paraId="79D70D34" w14:textId="77777777" w:rsidR="005059CC" w:rsidRPr="00E155BD" w:rsidRDefault="005059CC" w:rsidP="00E155BD">
            <w:pPr>
              <w:tabs>
                <w:tab w:val="left" w:pos="142"/>
              </w:tabs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умения:</w:t>
            </w:r>
          </w:p>
          <w:p w14:paraId="4A227E06" w14:textId="77777777" w:rsidR="005059CC" w:rsidRPr="00E155BD" w:rsidRDefault="005059CC" w:rsidP="00E155BD">
            <w:pPr>
              <w:tabs>
                <w:tab w:val="left" w:pos="142"/>
              </w:tabs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8498905" w14:textId="77777777" w:rsidR="005059CC" w:rsidRPr="00E155BD" w:rsidRDefault="005059CC" w:rsidP="00E155BD">
            <w:pPr>
              <w:tabs>
                <w:tab w:val="left" w:pos="142"/>
              </w:tabs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14:paraId="281A3A51" w14:textId="77777777" w:rsidR="005059CC" w:rsidRPr="00E155BD" w:rsidRDefault="005059CC" w:rsidP="00E155BD">
            <w:pPr>
              <w:tabs>
                <w:tab w:val="left" w:pos="142"/>
              </w:tabs>
              <w:rPr>
                <w:bCs/>
                <w:i/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Пользоваться средствами профилактики перенапряжения хар</w:t>
            </w:r>
            <w:r w:rsidR="00722807" w:rsidRPr="00E155BD">
              <w:rPr>
                <w:sz w:val="22"/>
                <w:szCs w:val="22"/>
              </w:rPr>
              <w:t xml:space="preserve">актерными для данной </w:t>
            </w:r>
            <w:r w:rsidRPr="00E155BD">
              <w:rPr>
                <w:sz w:val="22"/>
                <w:szCs w:val="22"/>
              </w:rPr>
              <w:t>специальности</w:t>
            </w:r>
          </w:p>
        </w:tc>
        <w:tc>
          <w:tcPr>
            <w:tcW w:w="1811" w:type="pct"/>
            <w:vMerge w:val="restart"/>
          </w:tcPr>
          <w:p w14:paraId="113C036E" w14:textId="77777777" w:rsidR="005059CC" w:rsidRPr="00E155BD" w:rsidRDefault="005059CC" w:rsidP="0042729C">
            <w:pPr>
              <w:pStyle w:val="af0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E155BD">
              <w:rPr>
                <w:color w:val="000000"/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65C49CF" w14:textId="77777777" w:rsidR="005059CC" w:rsidRPr="00E155BD" w:rsidRDefault="005059CC" w:rsidP="0042729C">
            <w:pPr>
              <w:pStyle w:val="af0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E155BD">
              <w:rPr>
                <w:color w:val="000000"/>
                <w:sz w:val="22"/>
                <w:szCs w:val="22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5D88628A" w14:textId="77777777" w:rsidR="005059CC" w:rsidRPr="00E155BD" w:rsidRDefault="005059CC" w:rsidP="0042729C">
            <w:pPr>
              <w:pStyle w:val="af0"/>
              <w:spacing w:before="0" w:beforeAutospacing="0" w:after="0" w:afterAutospacing="0"/>
              <w:ind w:right="-2"/>
              <w:jc w:val="both"/>
              <w:rPr>
                <w:color w:val="000000"/>
                <w:sz w:val="22"/>
                <w:szCs w:val="22"/>
              </w:rPr>
            </w:pPr>
            <w:r w:rsidRPr="00E155BD">
              <w:rPr>
                <w:color w:val="000000"/>
                <w:sz w:val="22"/>
                <w:szCs w:val="22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543927E4" w14:textId="314E1F44" w:rsidR="00E155BD" w:rsidRPr="00E155BD" w:rsidRDefault="005059CC" w:rsidP="00E155BD">
            <w:pPr>
              <w:pStyle w:val="af0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E155BD">
              <w:rPr>
                <w:color w:val="000000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19" w:type="pct"/>
            <w:vMerge w:val="restart"/>
          </w:tcPr>
          <w:p w14:paraId="2FBC34EA" w14:textId="77777777" w:rsidR="005059CC" w:rsidRPr="00E155BD" w:rsidRDefault="00343A70" w:rsidP="0042729C">
            <w:pPr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Ф</w:t>
            </w:r>
            <w:r w:rsidR="005059CC" w:rsidRPr="00E155BD">
              <w:rPr>
                <w:sz w:val="22"/>
                <w:szCs w:val="22"/>
              </w:rPr>
              <w:t>орм</w:t>
            </w:r>
            <w:r w:rsidRPr="00E155BD">
              <w:rPr>
                <w:sz w:val="22"/>
                <w:szCs w:val="22"/>
              </w:rPr>
              <w:t>ы и методы</w:t>
            </w:r>
            <w:r w:rsidR="005059CC" w:rsidRPr="00E155BD">
              <w:rPr>
                <w:sz w:val="22"/>
                <w:szCs w:val="22"/>
              </w:rPr>
              <w:t xml:space="preserve"> контроля и оценки</w:t>
            </w:r>
          </w:p>
          <w:p w14:paraId="6246BBBD" w14:textId="77777777" w:rsidR="00A90378" w:rsidRPr="00E155BD" w:rsidRDefault="005059CC" w:rsidP="00A90378">
            <w:pPr>
              <w:pStyle w:val="a5"/>
              <w:numPr>
                <w:ilvl w:val="0"/>
                <w:numId w:val="33"/>
              </w:numPr>
              <w:ind w:left="279" w:hanging="284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Тестирование</w:t>
            </w:r>
            <w:r w:rsidR="00A90378" w:rsidRPr="00E155BD">
              <w:rPr>
                <w:sz w:val="22"/>
                <w:szCs w:val="22"/>
              </w:rPr>
              <w:t xml:space="preserve"> </w:t>
            </w:r>
          </w:p>
          <w:p w14:paraId="4E9D2D7B" w14:textId="77777777" w:rsidR="005059CC" w:rsidRPr="00E155BD" w:rsidRDefault="005059CC" w:rsidP="00A90378">
            <w:pPr>
              <w:pStyle w:val="a5"/>
              <w:numPr>
                <w:ilvl w:val="0"/>
                <w:numId w:val="33"/>
              </w:numPr>
              <w:tabs>
                <w:tab w:val="left" w:pos="279"/>
              </w:tabs>
              <w:ind w:left="279" w:hanging="284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Самостоятельная работа.</w:t>
            </w:r>
          </w:p>
          <w:p w14:paraId="7EE6B021" w14:textId="77777777" w:rsidR="00D35BB0" w:rsidRPr="00E155BD" w:rsidRDefault="005059CC" w:rsidP="00A90378">
            <w:pPr>
              <w:ind w:left="279" w:hanging="284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 xml:space="preserve">Наблюдение за выполнением практического задания. </w:t>
            </w:r>
          </w:p>
          <w:p w14:paraId="72FFEA21" w14:textId="77777777" w:rsidR="005059CC" w:rsidRPr="00E155BD" w:rsidRDefault="005059CC" w:rsidP="00A90378">
            <w:pPr>
              <w:ind w:left="279" w:hanging="284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Оценка выполнения практического задания</w:t>
            </w:r>
            <w:r w:rsidR="00D35BB0" w:rsidRPr="00E155BD">
              <w:rPr>
                <w:sz w:val="22"/>
                <w:szCs w:val="22"/>
              </w:rPr>
              <w:t xml:space="preserve">  </w:t>
            </w:r>
          </w:p>
          <w:p w14:paraId="5EC5F5D6" w14:textId="77777777" w:rsidR="005059CC" w:rsidRPr="00E155BD" w:rsidRDefault="005059CC" w:rsidP="00A90378">
            <w:pPr>
              <w:ind w:left="279" w:hanging="284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Подготовка и выступление с докладом, сообщением, презентацией</w:t>
            </w:r>
            <w:r w:rsidR="00D35BB0" w:rsidRPr="00E155BD">
              <w:rPr>
                <w:sz w:val="22"/>
                <w:szCs w:val="22"/>
              </w:rPr>
              <w:t xml:space="preserve"> </w:t>
            </w:r>
          </w:p>
          <w:p w14:paraId="6B750AB3" w14:textId="77777777" w:rsidR="005059CC" w:rsidRPr="00E155BD" w:rsidRDefault="005059CC" w:rsidP="00D35BB0">
            <w:pPr>
              <w:rPr>
                <w:bCs/>
                <w:i/>
                <w:sz w:val="22"/>
                <w:szCs w:val="22"/>
              </w:rPr>
            </w:pPr>
          </w:p>
        </w:tc>
      </w:tr>
      <w:tr w:rsidR="005059CC" w:rsidRPr="00E155BD" w14:paraId="3EA9CA53" w14:textId="77777777" w:rsidTr="00E155BD">
        <w:tc>
          <w:tcPr>
            <w:tcW w:w="1570" w:type="pct"/>
          </w:tcPr>
          <w:p w14:paraId="1E0996E9" w14:textId="77777777" w:rsidR="005059CC" w:rsidRPr="00E155BD" w:rsidRDefault="005059CC" w:rsidP="00E155BD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 xml:space="preserve">знания: </w:t>
            </w:r>
          </w:p>
          <w:p w14:paraId="70EF3405" w14:textId="77777777" w:rsidR="005059CC" w:rsidRPr="00E155BD" w:rsidRDefault="005059CC" w:rsidP="00E155BD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14:paraId="23AB99AE" w14:textId="77777777" w:rsidR="005059CC" w:rsidRPr="00E155BD" w:rsidRDefault="005059CC" w:rsidP="00E155BD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Основы здорового образа жизни;</w:t>
            </w:r>
          </w:p>
          <w:p w14:paraId="0933776A" w14:textId="77777777" w:rsidR="005059CC" w:rsidRPr="00E155BD" w:rsidRDefault="005059CC" w:rsidP="00E155BD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Условия профессиональной деятельности и зоны риска физического здоровья для профессии (специальности)</w:t>
            </w:r>
          </w:p>
          <w:p w14:paraId="1678D0C3" w14:textId="77777777" w:rsidR="005059CC" w:rsidRPr="00E155BD" w:rsidRDefault="005059CC" w:rsidP="00E155BD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Средства профилактики перенапряжения</w:t>
            </w:r>
          </w:p>
          <w:p w14:paraId="33ED859C" w14:textId="77777777" w:rsidR="005059CC" w:rsidRPr="00E155BD" w:rsidRDefault="005059CC" w:rsidP="00E155BD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1811" w:type="pct"/>
            <w:vMerge/>
          </w:tcPr>
          <w:p w14:paraId="3A2B7110" w14:textId="77777777" w:rsidR="005059CC" w:rsidRPr="00E155BD" w:rsidRDefault="005059CC" w:rsidP="0042729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19" w:type="pct"/>
            <w:vMerge/>
          </w:tcPr>
          <w:p w14:paraId="2F9D3FEA" w14:textId="77777777" w:rsidR="005059CC" w:rsidRPr="00E155BD" w:rsidRDefault="005059CC" w:rsidP="0042729C">
            <w:pPr>
              <w:rPr>
                <w:bCs/>
                <w:sz w:val="22"/>
                <w:szCs w:val="22"/>
              </w:rPr>
            </w:pPr>
          </w:p>
        </w:tc>
      </w:tr>
    </w:tbl>
    <w:p w14:paraId="73280F4E" w14:textId="77777777" w:rsidR="00EF7FBD" w:rsidRDefault="00EF7FBD" w:rsidP="00DB5530">
      <w:pPr>
        <w:keepNext/>
        <w:suppressLineNumbers/>
        <w:suppressAutoHyphens/>
        <w:jc w:val="both"/>
        <w:rPr>
          <w:b/>
          <w:sz w:val="24"/>
          <w:szCs w:val="24"/>
        </w:rPr>
      </w:pPr>
    </w:p>
    <w:p w14:paraId="62E02197" w14:textId="77777777" w:rsidR="00C27B91" w:rsidRPr="005B09CB" w:rsidRDefault="00C27B91" w:rsidP="00DB5530">
      <w:pPr>
        <w:keepNext/>
        <w:keepLines/>
        <w:suppressLineNumbers/>
        <w:suppressAutoHyphens/>
        <w:jc w:val="both"/>
        <w:rPr>
          <w:bCs/>
          <w:i/>
          <w:sz w:val="24"/>
          <w:szCs w:val="24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9"/>
        <w:gridCol w:w="1443"/>
        <w:gridCol w:w="1831"/>
      </w:tblGrid>
      <w:tr w:rsidR="00C27B91" w:rsidRPr="00E155BD" w14:paraId="3B9601EA" w14:textId="77777777" w:rsidTr="00E155BD">
        <w:trPr>
          <w:jc w:val="center"/>
        </w:trPr>
        <w:tc>
          <w:tcPr>
            <w:tcW w:w="6819" w:type="dxa"/>
            <w:vMerge w:val="restart"/>
            <w:vAlign w:val="center"/>
          </w:tcPr>
          <w:p w14:paraId="4B757A3E" w14:textId="77777777" w:rsidR="00C27B91" w:rsidRPr="00E155BD" w:rsidRDefault="00C27B91" w:rsidP="00DB553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vertAlign w:val="superscript"/>
              </w:rPr>
            </w:pPr>
            <w:r w:rsidRPr="00E155BD">
              <w:rPr>
                <w:b/>
                <w:bCs/>
                <w:sz w:val="22"/>
                <w:szCs w:val="22"/>
              </w:rPr>
              <w:t>Наименование элемента умений или знаний</w:t>
            </w:r>
          </w:p>
        </w:tc>
        <w:tc>
          <w:tcPr>
            <w:tcW w:w="3274" w:type="dxa"/>
            <w:gridSpan w:val="2"/>
            <w:vAlign w:val="center"/>
          </w:tcPr>
          <w:p w14:paraId="74DF74F0" w14:textId="77777777" w:rsidR="00C27B91" w:rsidRPr="00E155BD" w:rsidRDefault="00C27B91" w:rsidP="00DB5530">
            <w:pPr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  <w:r w:rsidRPr="00E155BD">
              <w:rPr>
                <w:b/>
                <w:bCs/>
                <w:sz w:val="22"/>
                <w:szCs w:val="22"/>
              </w:rPr>
              <w:t>Виды аттестации</w:t>
            </w:r>
          </w:p>
        </w:tc>
      </w:tr>
      <w:tr w:rsidR="00C27B91" w:rsidRPr="00E155BD" w14:paraId="2438BBC4" w14:textId="77777777" w:rsidTr="00E155BD">
        <w:trPr>
          <w:trHeight w:val="431"/>
          <w:jc w:val="center"/>
        </w:trPr>
        <w:tc>
          <w:tcPr>
            <w:tcW w:w="6819" w:type="dxa"/>
            <w:vMerge/>
            <w:vAlign w:val="center"/>
          </w:tcPr>
          <w:p w14:paraId="04D4490D" w14:textId="77777777" w:rsidR="00C27B91" w:rsidRPr="00E155BD" w:rsidRDefault="00C27B91" w:rsidP="00DB5530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14:paraId="5F031F6F" w14:textId="77777777" w:rsidR="00C27B91" w:rsidRPr="00E155BD" w:rsidRDefault="00C27B91" w:rsidP="00DB553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155BD">
              <w:rPr>
                <w:i/>
                <w:sz w:val="22"/>
                <w:szCs w:val="22"/>
              </w:rPr>
              <w:t>Текущий контроль</w:t>
            </w:r>
          </w:p>
        </w:tc>
        <w:tc>
          <w:tcPr>
            <w:tcW w:w="1831" w:type="dxa"/>
            <w:vAlign w:val="center"/>
          </w:tcPr>
          <w:p w14:paraId="5F142E15" w14:textId="374E78BD" w:rsidR="00C27B91" w:rsidRPr="00E155BD" w:rsidRDefault="00C27B91" w:rsidP="000F3F7C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155BD">
              <w:rPr>
                <w:i/>
                <w:sz w:val="22"/>
                <w:szCs w:val="22"/>
              </w:rPr>
              <w:t xml:space="preserve">Промежуточная аттестация </w:t>
            </w:r>
          </w:p>
        </w:tc>
      </w:tr>
      <w:tr w:rsidR="005F6C2A" w:rsidRPr="00E155BD" w14:paraId="67BBD5CA" w14:textId="77777777" w:rsidTr="00E155BD">
        <w:trPr>
          <w:trHeight w:val="887"/>
          <w:jc w:val="center"/>
        </w:trPr>
        <w:tc>
          <w:tcPr>
            <w:tcW w:w="6819" w:type="dxa"/>
          </w:tcPr>
          <w:p w14:paraId="2F880367" w14:textId="77777777" w:rsidR="007369B2" w:rsidRPr="00E155BD" w:rsidRDefault="007369B2" w:rsidP="00DB5530">
            <w:pPr>
              <w:keepNext/>
              <w:keepLines/>
              <w:suppressLineNumbers/>
              <w:suppressAutoHyphens/>
              <w:rPr>
                <w:rFonts w:eastAsiaTheme="minorHAnsi"/>
                <w:sz w:val="22"/>
                <w:szCs w:val="22"/>
                <w:lang w:eastAsia="en-US"/>
              </w:rPr>
            </w:pPr>
            <w:r w:rsidRPr="00E155BD">
              <w:rPr>
                <w:rFonts w:eastAsiaTheme="minorHAnsi"/>
                <w:sz w:val="22"/>
                <w:szCs w:val="22"/>
                <w:lang w:eastAsia="en-US"/>
              </w:rPr>
              <w:t>Умение:</w:t>
            </w:r>
          </w:p>
          <w:p w14:paraId="0FF75EE9" w14:textId="77777777" w:rsidR="00722807" w:rsidRPr="00E155BD" w:rsidRDefault="00722807" w:rsidP="00892AD1">
            <w:pPr>
              <w:pStyle w:val="a5"/>
              <w:numPr>
                <w:ilvl w:val="0"/>
                <w:numId w:val="34"/>
              </w:numPr>
              <w:ind w:left="151" w:hanging="151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000D7FB" w14:textId="77777777" w:rsidR="00722807" w:rsidRPr="00E155BD" w:rsidRDefault="00722807" w:rsidP="00722807">
            <w:pPr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14:paraId="5B6A68A9" w14:textId="77777777" w:rsidR="005F6C2A" w:rsidRPr="00E155BD" w:rsidRDefault="00722807" w:rsidP="00722807">
            <w:pPr>
              <w:keepNext/>
              <w:keepLines/>
              <w:suppressLineNumbers/>
              <w:suppressAutoHyphens/>
              <w:rPr>
                <w:bCs/>
                <w:i/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443" w:type="dxa"/>
          </w:tcPr>
          <w:p w14:paraId="1C3E093E" w14:textId="77777777" w:rsidR="005F6C2A" w:rsidRPr="00E155BD" w:rsidRDefault="005F6C2A" w:rsidP="00DB5530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2"/>
                <w:szCs w:val="22"/>
              </w:rPr>
            </w:pPr>
            <w:r w:rsidRPr="00E155BD">
              <w:rPr>
                <w:bCs/>
                <w:sz w:val="22"/>
                <w:szCs w:val="22"/>
              </w:rPr>
              <w:t>Комплексы упражнений</w:t>
            </w:r>
          </w:p>
        </w:tc>
        <w:tc>
          <w:tcPr>
            <w:tcW w:w="1831" w:type="dxa"/>
            <w:vMerge w:val="restart"/>
            <w:textDirection w:val="btLr"/>
            <w:vAlign w:val="center"/>
          </w:tcPr>
          <w:p w14:paraId="12F54DF1" w14:textId="7320818D" w:rsidR="005F6C2A" w:rsidRPr="00E155BD" w:rsidRDefault="005059CC" w:rsidP="00DB5530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E155BD">
              <w:rPr>
                <w:bCs/>
                <w:sz w:val="22"/>
                <w:szCs w:val="22"/>
              </w:rPr>
              <w:t xml:space="preserve">дифференцированный </w:t>
            </w:r>
            <w:r w:rsidR="005F6C2A" w:rsidRPr="00E155BD">
              <w:rPr>
                <w:bCs/>
                <w:sz w:val="22"/>
                <w:szCs w:val="22"/>
              </w:rPr>
              <w:t>зачет (тестовое задание)</w:t>
            </w:r>
          </w:p>
        </w:tc>
      </w:tr>
      <w:tr w:rsidR="005F6C2A" w:rsidRPr="00E155BD" w14:paraId="54F594F0" w14:textId="77777777" w:rsidTr="00E155BD">
        <w:trPr>
          <w:trHeight w:val="637"/>
          <w:jc w:val="center"/>
        </w:trPr>
        <w:tc>
          <w:tcPr>
            <w:tcW w:w="6819" w:type="dxa"/>
          </w:tcPr>
          <w:p w14:paraId="2C058BEA" w14:textId="77777777" w:rsidR="007369B2" w:rsidRPr="00E155BD" w:rsidRDefault="007369B2" w:rsidP="005F6C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155BD">
              <w:rPr>
                <w:rFonts w:eastAsiaTheme="minorHAnsi"/>
                <w:sz w:val="22"/>
                <w:szCs w:val="22"/>
                <w:lang w:eastAsia="en-US"/>
              </w:rPr>
              <w:t>Знание:</w:t>
            </w:r>
          </w:p>
          <w:p w14:paraId="6BD54834" w14:textId="77777777" w:rsidR="00722807" w:rsidRPr="00E155BD" w:rsidRDefault="00722807" w:rsidP="00892AD1">
            <w:pPr>
              <w:pStyle w:val="a5"/>
              <w:numPr>
                <w:ilvl w:val="0"/>
                <w:numId w:val="34"/>
              </w:numPr>
              <w:tabs>
                <w:tab w:val="left" w:pos="1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1" w:hanging="151"/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Роль физиче</w:t>
            </w:r>
            <w:r w:rsidR="00892AD1" w:rsidRPr="00E155BD">
              <w:rPr>
                <w:sz w:val="22"/>
                <w:szCs w:val="22"/>
              </w:rPr>
              <w:t xml:space="preserve">ской культуры в общекультурном, </w:t>
            </w:r>
            <w:r w:rsidRPr="00E155BD">
              <w:rPr>
                <w:sz w:val="22"/>
                <w:szCs w:val="22"/>
              </w:rPr>
              <w:t>профессиональном и социальном развитии человека;</w:t>
            </w:r>
          </w:p>
          <w:p w14:paraId="703FD592" w14:textId="77777777" w:rsidR="005F6C2A" w:rsidRPr="00E155BD" w:rsidRDefault="00722807" w:rsidP="00355FD9">
            <w:pPr>
              <w:pStyle w:val="a5"/>
              <w:numPr>
                <w:ilvl w:val="0"/>
                <w:numId w:val="34"/>
              </w:numPr>
              <w:tabs>
                <w:tab w:val="left" w:pos="1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3" w:hanging="293"/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Основы здорового образа жизни;</w:t>
            </w:r>
          </w:p>
        </w:tc>
        <w:tc>
          <w:tcPr>
            <w:tcW w:w="1443" w:type="dxa"/>
          </w:tcPr>
          <w:p w14:paraId="5BF1246B" w14:textId="77777777" w:rsidR="005F6C2A" w:rsidRPr="00E155BD" w:rsidRDefault="005F6C2A" w:rsidP="00DB5530">
            <w:pPr>
              <w:jc w:val="center"/>
              <w:rPr>
                <w:sz w:val="22"/>
                <w:szCs w:val="22"/>
              </w:rPr>
            </w:pPr>
            <w:r w:rsidRPr="00E155BD">
              <w:rPr>
                <w:bCs/>
                <w:sz w:val="22"/>
                <w:szCs w:val="22"/>
              </w:rPr>
              <w:t>Задания в тестовой форме</w:t>
            </w:r>
          </w:p>
        </w:tc>
        <w:tc>
          <w:tcPr>
            <w:tcW w:w="1831" w:type="dxa"/>
            <w:vMerge/>
          </w:tcPr>
          <w:p w14:paraId="4D0F09BE" w14:textId="77777777" w:rsidR="005F6C2A" w:rsidRPr="00E155BD" w:rsidRDefault="005F6C2A" w:rsidP="00DB5530">
            <w:pPr>
              <w:keepNext/>
              <w:keepLines/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6C2A" w:rsidRPr="00E155BD" w14:paraId="4B72C749" w14:textId="77777777" w:rsidTr="00E155BD">
        <w:trPr>
          <w:trHeight w:val="637"/>
          <w:jc w:val="center"/>
        </w:trPr>
        <w:tc>
          <w:tcPr>
            <w:tcW w:w="6819" w:type="dxa"/>
          </w:tcPr>
          <w:p w14:paraId="6C5FB000" w14:textId="77777777" w:rsidR="007369B2" w:rsidRPr="00E155BD" w:rsidRDefault="007369B2" w:rsidP="005F6C2A">
            <w:pPr>
              <w:keepNext/>
              <w:suppressLineNumbers/>
              <w:suppressAutoHyphens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155B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Знание:</w:t>
            </w:r>
          </w:p>
          <w:p w14:paraId="2DEFD0A9" w14:textId="77777777" w:rsidR="00355FD9" w:rsidRPr="00E155BD" w:rsidRDefault="00355FD9" w:rsidP="00355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14:paraId="6424A328" w14:textId="77777777" w:rsidR="005F6C2A" w:rsidRPr="00E155BD" w:rsidRDefault="00355FD9" w:rsidP="00355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E155BD">
              <w:rPr>
                <w:sz w:val="22"/>
                <w:szCs w:val="22"/>
              </w:rPr>
              <w:t>•</w:t>
            </w:r>
            <w:r w:rsidRPr="00E155BD">
              <w:rPr>
                <w:sz w:val="22"/>
                <w:szCs w:val="22"/>
              </w:rPr>
              <w:tab/>
              <w:t>Средства профилактики перенапряжения</w:t>
            </w:r>
          </w:p>
        </w:tc>
        <w:tc>
          <w:tcPr>
            <w:tcW w:w="1443" w:type="dxa"/>
          </w:tcPr>
          <w:p w14:paraId="6C942579" w14:textId="77777777" w:rsidR="005F6C2A" w:rsidRPr="00E155BD" w:rsidRDefault="005F6C2A" w:rsidP="00DB5530">
            <w:pPr>
              <w:jc w:val="center"/>
              <w:rPr>
                <w:bCs/>
                <w:sz w:val="22"/>
                <w:szCs w:val="22"/>
              </w:rPr>
            </w:pPr>
            <w:r w:rsidRPr="00E155BD">
              <w:rPr>
                <w:bCs/>
                <w:sz w:val="22"/>
                <w:szCs w:val="22"/>
              </w:rPr>
              <w:t>Комплексы упражнений Задания в тестовой форме</w:t>
            </w:r>
          </w:p>
        </w:tc>
        <w:tc>
          <w:tcPr>
            <w:tcW w:w="1831" w:type="dxa"/>
            <w:vMerge/>
          </w:tcPr>
          <w:p w14:paraId="0A6E7B09" w14:textId="77777777" w:rsidR="005F6C2A" w:rsidRPr="00E155BD" w:rsidRDefault="005F6C2A" w:rsidP="00DB5530">
            <w:pPr>
              <w:keepNext/>
              <w:keepLines/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0D540C25" w14:textId="77777777" w:rsidR="00C27B91" w:rsidRPr="00E155BD" w:rsidRDefault="00C27B91" w:rsidP="00DB5530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14:paraId="6C62AC00" w14:textId="77777777" w:rsidR="00C27B91" w:rsidRPr="00A33D20" w:rsidRDefault="00607EF5" w:rsidP="00A33D20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27B91" w:rsidRPr="005B09CB">
        <w:rPr>
          <w:b/>
          <w:bCs/>
          <w:sz w:val="24"/>
          <w:szCs w:val="24"/>
        </w:rPr>
        <w:t xml:space="preserve">. </w:t>
      </w:r>
      <w:r w:rsidR="00C27B91" w:rsidRPr="005B09CB">
        <w:rPr>
          <w:b/>
          <w:sz w:val="24"/>
          <w:szCs w:val="24"/>
        </w:rPr>
        <w:t>Структура контрольного задания</w:t>
      </w:r>
    </w:p>
    <w:p w14:paraId="206D5D8F" w14:textId="77777777" w:rsidR="00C27B91" w:rsidRPr="005B09CB" w:rsidRDefault="00607EF5" w:rsidP="00DB55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5F6C2A" w:rsidRPr="005B09CB">
        <w:rPr>
          <w:b/>
          <w:sz w:val="24"/>
          <w:szCs w:val="24"/>
        </w:rPr>
        <w:t>.</w:t>
      </w:r>
      <w:r w:rsidR="00C27B91" w:rsidRPr="005B09CB">
        <w:rPr>
          <w:b/>
          <w:sz w:val="24"/>
          <w:szCs w:val="24"/>
        </w:rPr>
        <w:t>1. Текст задания</w:t>
      </w:r>
    </w:p>
    <w:p w14:paraId="1EAAFD9C" w14:textId="77777777" w:rsidR="00C27B91" w:rsidRPr="005B09CB" w:rsidRDefault="00402537" w:rsidP="00DB5530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Дифференцированный з</w:t>
      </w:r>
      <w:r w:rsidR="00C27B91" w:rsidRPr="005B09CB">
        <w:rPr>
          <w:b/>
          <w:sz w:val="24"/>
          <w:szCs w:val="24"/>
        </w:rPr>
        <w:t xml:space="preserve">ачет </w:t>
      </w:r>
      <w:r w:rsidR="0065478B">
        <w:rPr>
          <w:b/>
          <w:sz w:val="24"/>
          <w:szCs w:val="24"/>
        </w:rPr>
        <w:t xml:space="preserve"> </w:t>
      </w:r>
    </w:p>
    <w:p w14:paraId="20D0082A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Выполните тестовое задание </w:t>
      </w:r>
    </w:p>
    <w:p w14:paraId="67D5F977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Общие рекомендации по выполнению тестового задания </w:t>
      </w:r>
    </w:p>
    <w:p w14:paraId="16D02BA4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1. Внимательно прочитайте задание, выберите правильный вариант ответа. </w:t>
      </w:r>
    </w:p>
    <w:p w14:paraId="4B26EB26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2F17EFF7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sz w:val="24"/>
          <w:szCs w:val="24"/>
        </w:rPr>
        <w:t xml:space="preserve">1. Способность выполнять </w:t>
      </w:r>
      <w:r w:rsidRPr="005B09CB">
        <w:rPr>
          <w:color w:val="000000"/>
          <w:sz w:val="24"/>
          <w:szCs w:val="24"/>
        </w:rPr>
        <w:t>координационно-сложные двигательные действия называется:</w:t>
      </w:r>
    </w:p>
    <w:p w14:paraId="445DA46E" w14:textId="77777777" w:rsidR="00C27B91" w:rsidRPr="005B09CB" w:rsidRDefault="00C27B91" w:rsidP="00DB5530">
      <w:pPr>
        <w:ind w:left="708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 xml:space="preserve">а. ловкостью </w:t>
      </w:r>
    </w:p>
    <w:p w14:paraId="5779F7A9" w14:textId="77777777" w:rsidR="00C27B91" w:rsidRPr="005B09CB" w:rsidRDefault="00C27B91" w:rsidP="00DB5530">
      <w:pPr>
        <w:ind w:left="708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гибкостью</w:t>
      </w:r>
    </w:p>
    <w:p w14:paraId="7D1EF737" w14:textId="77777777" w:rsidR="00C27B91" w:rsidRPr="005B09CB" w:rsidRDefault="00C27B91" w:rsidP="00056B20">
      <w:pPr>
        <w:ind w:left="708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силовой выносливостью</w:t>
      </w:r>
    </w:p>
    <w:p w14:paraId="27FEFD9B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2. Плоскостопие приводит к:</w:t>
      </w:r>
    </w:p>
    <w:p w14:paraId="7C53EA43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 xml:space="preserve">а. микротравмам позвоночника </w:t>
      </w:r>
    </w:p>
    <w:p w14:paraId="3A4F0D11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перегрузкам организма</w:t>
      </w:r>
    </w:p>
    <w:p w14:paraId="05B5216B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потере подвижности</w:t>
      </w:r>
    </w:p>
    <w:p w14:paraId="10CFA9FD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3. Во время игры в баскетбол игра начинается при наличии на площадке:</w:t>
      </w:r>
    </w:p>
    <w:p w14:paraId="09B91785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 трех игроков</w:t>
      </w:r>
    </w:p>
    <w:p w14:paraId="1CC7FD2B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четырех игроков</w:t>
      </w:r>
    </w:p>
    <w:p w14:paraId="3F4828C6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пяти игроков</w:t>
      </w:r>
    </w:p>
    <w:p w14:paraId="4E50F8B7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4. При переломе плеча шиной фиксируют:</w:t>
      </w:r>
    </w:p>
    <w:p w14:paraId="13625495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 локтевой, лучезапястный суставы</w:t>
      </w:r>
    </w:p>
    <w:p w14:paraId="3E539246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плечевой, локтевой суставы</w:t>
      </w:r>
    </w:p>
    <w:p w14:paraId="271F5F79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лучезапястный, локтевой суставы</w:t>
      </w:r>
    </w:p>
    <w:p w14:paraId="799E68D7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5. К спортивным играм относится:</w:t>
      </w:r>
    </w:p>
    <w:p w14:paraId="4D28EFAC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 гандбол</w:t>
      </w:r>
    </w:p>
    <w:p w14:paraId="367F8528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лапта</w:t>
      </w:r>
    </w:p>
    <w:p w14:paraId="55242A0B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салочки</w:t>
      </w:r>
    </w:p>
    <w:p w14:paraId="676DD204" w14:textId="77777777" w:rsidR="00C27B91" w:rsidRPr="005B09CB" w:rsidRDefault="00C27B91" w:rsidP="00DB5530">
      <w:pPr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6. Динамическая сила необходима при:</w:t>
      </w:r>
    </w:p>
    <w:p w14:paraId="7B1EE47A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 толкании ядра</w:t>
      </w:r>
    </w:p>
    <w:p w14:paraId="6B301447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гимнастике</w:t>
      </w:r>
    </w:p>
    <w:p w14:paraId="2E86E0A7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беге</w:t>
      </w:r>
    </w:p>
    <w:p w14:paraId="07654010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7. Расстояние от центра кольца до линии 3-х очкового броска в баскетболе составляет:</w:t>
      </w:r>
    </w:p>
    <w:p w14:paraId="52574DAC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5 м</w:t>
      </w:r>
    </w:p>
    <w:p w14:paraId="7A4BB199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7м</w:t>
      </w:r>
    </w:p>
    <w:p w14:paraId="44E92CEC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6,25 м</w:t>
      </w:r>
    </w:p>
    <w:p w14:paraId="406D3AC4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8. Наиболее опасным для жизни является …… перелом.</w:t>
      </w:r>
    </w:p>
    <w:p w14:paraId="397453A9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открытый</w:t>
      </w:r>
    </w:p>
    <w:p w14:paraId="3EBA47CC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закрытый с вывихом</w:t>
      </w:r>
    </w:p>
    <w:p w14:paraId="0B6128F1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закрытый</w:t>
      </w:r>
    </w:p>
    <w:p w14:paraId="296C522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9. Продолжительность туристического похода для детей 16-17 лет не должна превышать:</w:t>
      </w:r>
    </w:p>
    <w:p w14:paraId="3B97BF1D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 пятнадцати дней</w:t>
      </w:r>
    </w:p>
    <w:p w14:paraId="478B906E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 десяти дней</w:t>
      </w:r>
    </w:p>
    <w:p w14:paraId="50309E15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пяти дней</w:t>
      </w:r>
    </w:p>
    <w:p w14:paraId="742D687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10. Основным строительным материалом для клеток организма являются:</w:t>
      </w:r>
    </w:p>
    <w:p w14:paraId="0D0D7919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углеводы</w:t>
      </w:r>
    </w:p>
    <w:p w14:paraId="58EB5BDE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жиры</w:t>
      </w:r>
    </w:p>
    <w:p w14:paraId="58303ECB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белки</w:t>
      </w:r>
    </w:p>
    <w:p w14:paraId="4DE5E83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11. Страной-родоначальницей Олимпийских игр является:</w:t>
      </w:r>
    </w:p>
    <w:p w14:paraId="080A19C4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lastRenderedPageBreak/>
        <w:t>а.</w:t>
      </w:r>
      <w:r w:rsidRPr="005B09CB">
        <w:rPr>
          <w:sz w:val="24"/>
          <w:szCs w:val="24"/>
        </w:rPr>
        <w:t xml:space="preserve"> Древний Египет</w:t>
      </w:r>
    </w:p>
    <w:p w14:paraId="068B25E2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Древний Рим</w:t>
      </w:r>
    </w:p>
    <w:p w14:paraId="233912FD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Древняя Греция</w:t>
      </w:r>
    </w:p>
    <w:p w14:paraId="5F9A3D1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12. Наибольший эффект развития координационных способностей обеспечивает:</w:t>
      </w:r>
    </w:p>
    <w:p w14:paraId="3B276D22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стрельба</w:t>
      </w:r>
    </w:p>
    <w:p w14:paraId="729284E5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баскетбол</w:t>
      </w:r>
    </w:p>
    <w:p w14:paraId="7A013355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 бег</w:t>
      </w:r>
    </w:p>
    <w:p w14:paraId="1B1B44A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13. Мужчины не принимают участие в:</w:t>
      </w:r>
    </w:p>
    <w:p w14:paraId="0026AA58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керлинге </w:t>
      </w:r>
    </w:p>
    <w:p w14:paraId="6661B15B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художественной гимнастике</w:t>
      </w:r>
    </w:p>
    <w:p w14:paraId="4CDDE386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спортивной гимнастике</w:t>
      </w:r>
    </w:p>
    <w:p w14:paraId="776E706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14. Самым опасным кровотечением является:</w:t>
      </w:r>
    </w:p>
    <w:p w14:paraId="62DA3E3C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артериальное</w:t>
      </w:r>
    </w:p>
    <w:p w14:paraId="69926D85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венозное</w:t>
      </w:r>
    </w:p>
    <w:p w14:paraId="31806C79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капиллярное</w:t>
      </w:r>
    </w:p>
    <w:p w14:paraId="26CE19A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15. Вид спорта, который не является олимпийским – это:</w:t>
      </w:r>
    </w:p>
    <w:p w14:paraId="4BBBD2C5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хоккей с мячом</w:t>
      </w:r>
    </w:p>
    <w:p w14:paraId="7F91AFFF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сноуборд</w:t>
      </w:r>
    </w:p>
    <w:p w14:paraId="1319C113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керлинг</w:t>
      </w:r>
    </w:p>
    <w:p w14:paraId="5E10BE0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16. Нарушение осанки приводит к расстройству:</w:t>
      </w:r>
    </w:p>
    <w:p w14:paraId="43581C37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сердца, легких</w:t>
      </w:r>
    </w:p>
    <w:p w14:paraId="263F50DC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памяти</w:t>
      </w:r>
    </w:p>
    <w:p w14:paraId="660DCA75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зрение</w:t>
      </w:r>
    </w:p>
    <w:p w14:paraId="3A1CCFBC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17. Спортивная игра, которая относится к подвижным играм:</w:t>
      </w:r>
    </w:p>
    <w:p w14:paraId="7E5A21FB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плавание</w:t>
      </w:r>
    </w:p>
    <w:p w14:paraId="62D68D59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бег в мешках</w:t>
      </w:r>
    </w:p>
    <w:p w14:paraId="5BF97037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баскетбол</w:t>
      </w:r>
    </w:p>
    <w:p w14:paraId="0B52C28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18. Мяч заброшен в кольцо из-за площадки при вбрасывании. В игре в баскетбол он:</w:t>
      </w:r>
    </w:p>
    <w:p w14:paraId="00FC7E26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засчитывается</w:t>
      </w:r>
    </w:p>
    <w:p w14:paraId="71801C84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не засчитывается</w:t>
      </w:r>
    </w:p>
    <w:p w14:paraId="5AD2F44E" w14:textId="77777777" w:rsidR="00C27B91" w:rsidRPr="005B09CB" w:rsidRDefault="00C27B91" w:rsidP="00056B20">
      <w:pPr>
        <w:ind w:firstLine="708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засчитывается, если его коснулся игрок на площадке</w:t>
      </w:r>
    </w:p>
    <w:p w14:paraId="69F33F8E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19. Видом спорта, в котором обеспечивается наибольший эффект развития гибкости, является:</w:t>
      </w:r>
    </w:p>
    <w:p w14:paraId="33DA2804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а.</w:t>
      </w:r>
      <w:r w:rsidRPr="005B09CB">
        <w:rPr>
          <w:sz w:val="24"/>
          <w:szCs w:val="24"/>
        </w:rPr>
        <w:t xml:space="preserve"> гимнастика</w:t>
      </w:r>
    </w:p>
    <w:p w14:paraId="533DFDD7" w14:textId="77777777" w:rsidR="00C27B91" w:rsidRPr="005B09CB" w:rsidRDefault="00C27B91" w:rsidP="00DB553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б.</w:t>
      </w:r>
      <w:r w:rsidRPr="005B09CB">
        <w:rPr>
          <w:sz w:val="24"/>
          <w:szCs w:val="24"/>
        </w:rPr>
        <w:t xml:space="preserve"> керлинг</w:t>
      </w:r>
    </w:p>
    <w:p w14:paraId="0C3FF986" w14:textId="77777777" w:rsidR="00C27B91" w:rsidRPr="005B09CB" w:rsidRDefault="00C27B91" w:rsidP="00056B20">
      <w:pPr>
        <w:ind w:firstLine="709"/>
        <w:rPr>
          <w:color w:val="000000"/>
          <w:sz w:val="24"/>
          <w:szCs w:val="24"/>
        </w:rPr>
      </w:pPr>
      <w:r w:rsidRPr="005B09CB">
        <w:rPr>
          <w:color w:val="000000"/>
          <w:sz w:val="24"/>
          <w:szCs w:val="24"/>
        </w:rPr>
        <w:t>в.</w:t>
      </w:r>
      <w:r w:rsidRPr="005B09CB">
        <w:rPr>
          <w:sz w:val="24"/>
          <w:szCs w:val="24"/>
        </w:rPr>
        <w:t xml:space="preserve"> бокс</w:t>
      </w:r>
    </w:p>
    <w:p w14:paraId="0D544A0C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20. Энергия для существования организма измеряется в:</w:t>
      </w:r>
    </w:p>
    <w:p w14:paraId="75A962F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ваттах</w:t>
      </w:r>
    </w:p>
    <w:p w14:paraId="7E463E78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калориях</w:t>
      </w:r>
    </w:p>
    <w:p w14:paraId="67D79054" w14:textId="587AAFD1" w:rsidR="005F6C2A" w:rsidRDefault="00C27B91" w:rsidP="007D5DA2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в. </w:t>
      </w:r>
      <w:r w:rsidR="005F6C2A" w:rsidRPr="005B09CB">
        <w:rPr>
          <w:sz w:val="24"/>
          <w:szCs w:val="24"/>
        </w:rPr>
        <w:t>У</w:t>
      </w:r>
      <w:r w:rsidRPr="005B09CB">
        <w:rPr>
          <w:sz w:val="24"/>
          <w:szCs w:val="24"/>
        </w:rPr>
        <w:t>глеводах</w:t>
      </w:r>
    </w:p>
    <w:p w14:paraId="75B7D7DD" w14:textId="28E12B8D" w:rsidR="000F3F7C" w:rsidRDefault="000F3F7C" w:rsidP="007D5DA2">
      <w:pPr>
        <w:ind w:left="708"/>
        <w:rPr>
          <w:sz w:val="24"/>
          <w:szCs w:val="24"/>
        </w:rPr>
      </w:pPr>
    </w:p>
    <w:p w14:paraId="61509A36" w14:textId="77777777" w:rsidR="000F3F7C" w:rsidRPr="005B09CB" w:rsidRDefault="000F3F7C" w:rsidP="007D5DA2">
      <w:pPr>
        <w:ind w:left="708"/>
        <w:rPr>
          <w:sz w:val="24"/>
          <w:szCs w:val="24"/>
        </w:rPr>
      </w:pPr>
    </w:p>
    <w:p w14:paraId="53C8E7C4" w14:textId="50C64852" w:rsidR="002D77A7" w:rsidRDefault="00E155BD" w:rsidP="002D77A7">
      <w:pPr>
        <w:ind w:left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Дифференцированный з</w:t>
      </w:r>
      <w:r w:rsidR="00C27B91" w:rsidRPr="005B09CB">
        <w:rPr>
          <w:b/>
          <w:sz w:val="24"/>
          <w:szCs w:val="24"/>
        </w:rPr>
        <w:t xml:space="preserve">ачет </w:t>
      </w:r>
      <w:r w:rsidR="0065478B">
        <w:rPr>
          <w:b/>
          <w:sz w:val="24"/>
          <w:szCs w:val="24"/>
        </w:rPr>
        <w:t xml:space="preserve"> </w:t>
      </w:r>
    </w:p>
    <w:p w14:paraId="5D7030B4" w14:textId="77777777" w:rsidR="00C27B91" w:rsidRPr="002D77A7" w:rsidRDefault="00C27B91" w:rsidP="002D77A7">
      <w:pPr>
        <w:ind w:left="708"/>
        <w:rPr>
          <w:b/>
          <w:sz w:val="24"/>
          <w:szCs w:val="24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Выполните тестовое задание </w:t>
      </w:r>
    </w:p>
    <w:p w14:paraId="340955D0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Общие рекомендации по выполнению тестового задания </w:t>
      </w:r>
    </w:p>
    <w:p w14:paraId="652DE008" w14:textId="77777777" w:rsidR="00C27B91" w:rsidRPr="005B09CB" w:rsidRDefault="00C27B91" w:rsidP="00DB553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1. Внимательно прочитайте задание, выберите правильный вариант ответа. </w:t>
      </w:r>
    </w:p>
    <w:p w14:paraId="2BF87A16" w14:textId="77777777" w:rsidR="00C27B91" w:rsidRPr="005B09CB" w:rsidRDefault="00C27B91" w:rsidP="00056B2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76705609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1. Способность противостоять утомлению при достаточно длительных нагрузках силового характера называется:</w:t>
      </w:r>
    </w:p>
    <w:p w14:paraId="4EA19260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быстротой</w:t>
      </w:r>
    </w:p>
    <w:p w14:paraId="2779578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гибкостью</w:t>
      </w:r>
    </w:p>
    <w:p w14:paraId="751E8F2E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в. силовой выносливостью</w:t>
      </w:r>
    </w:p>
    <w:p w14:paraId="3067D51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2.  Нарушение осанки приводит к расстройству:</w:t>
      </w:r>
    </w:p>
    <w:p w14:paraId="1A65C2AC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сердца, легких</w:t>
      </w:r>
    </w:p>
    <w:p w14:paraId="4CE9FDA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памяти</w:t>
      </w:r>
    </w:p>
    <w:p w14:paraId="47B3C55B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в. зрения</w:t>
      </w:r>
    </w:p>
    <w:p w14:paraId="56A712EB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lastRenderedPageBreak/>
        <w:t xml:space="preserve"> 3.  Если во время игры в волейбол мяч попадает в линию, то:</w:t>
      </w:r>
    </w:p>
    <w:p w14:paraId="628D998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мяч засчитан</w:t>
      </w:r>
    </w:p>
    <w:p w14:paraId="6D48FB2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мяч не засчитан</w:t>
      </w:r>
    </w:p>
    <w:p w14:paraId="23D72EAE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в. </w:t>
      </w:r>
      <w:proofErr w:type="spellStart"/>
      <w:r w:rsidRPr="005B09CB">
        <w:rPr>
          <w:sz w:val="24"/>
          <w:szCs w:val="24"/>
        </w:rPr>
        <w:t>переподача</w:t>
      </w:r>
      <w:proofErr w:type="spellEnd"/>
      <w:r w:rsidRPr="005B09CB">
        <w:rPr>
          <w:sz w:val="24"/>
          <w:szCs w:val="24"/>
        </w:rPr>
        <w:t xml:space="preserve"> мяча</w:t>
      </w:r>
    </w:p>
    <w:p w14:paraId="11268F4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4.  При переломе голени шину фиксируют на:</w:t>
      </w:r>
    </w:p>
    <w:p w14:paraId="0F531D8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голеностопе, коленном суставе</w:t>
      </w:r>
    </w:p>
    <w:p w14:paraId="02A0F7F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бедре, стопе, голени</w:t>
      </w:r>
    </w:p>
    <w:p w14:paraId="7454DD52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в. голени</w:t>
      </w:r>
    </w:p>
    <w:p w14:paraId="76BB8DE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5.  К подвижным играм относятся:</w:t>
      </w:r>
    </w:p>
    <w:p w14:paraId="143F8BB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плавание</w:t>
      </w:r>
    </w:p>
    <w:p w14:paraId="64E0D41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бег в мешках</w:t>
      </w:r>
    </w:p>
    <w:p w14:paraId="20361914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в. баскетбол</w:t>
      </w:r>
    </w:p>
    <w:p w14:paraId="566CE51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6.  Скоростная выносливость необходима занятиях:</w:t>
      </w:r>
    </w:p>
    <w:p w14:paraId="2A9E6300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боксом</w:t>
      </w:r>
    </w:p>
    <w:p w14:paraId="1948CC3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стайерским бегом</w:t>
      </w:r>
    </w:p>
    <w:p w14:paraId="18CE61CC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баскетболом</w:t>
      </w:r>
    </w:p>
    <w:p w14:paraId="408A9B7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7. Оказывая первую доврачебную помощь при тепловом ударе необходимо:</w:t>
      </w:r>
    </w:p>
    <w:p w14:paraId="207ADB3B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окунуть пострадавшего в холодную воду</w:t>
      </w:r>
    </w:p>
    <w:p w14:paraId="2439265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расстегнуть пострадавшему одежду и наложить холодное полотенце</w:t>
      </w:r>
    </w:p>
    <w:p w14:paraId="3F80FBD9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поместить пострадавшего в холод</w:t>
      </w:r>
    </w:p>
    <w:p w14:paraId="524A93A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8. Последние летние Олимпийские игры современности состоялись в:</w:t>
      </w:r>
    </w:p>
    <w:p w14:paraId="120FC6D0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Лейк-</w:t>
      </w:r>
      <w:proofErr w:type="spellStart"/>
      <w:r w:rsidRPr="005B09CB">
        <w:rPr>
          <w:sz w:val="24"/>
          <w:szCs w:val="24"/>
        </w:rPr>
        <w:t>Плесиде</w:t>
      </w:r>
      <w:proofErr w:type="spellEnd"/>
    </w:p>
    <w:p w14:paraId="024ADC2E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Солт-Лейк-Сити</w:t>
      </w:r>
    </w:p>
    <w:p w14:paraId="0CED702F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Пекине</w:t>
      </w:r>
    </w:p>
    <w:p w14:paraId="0BF579A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9. В однодневном походе дети 16-17 лет должны пройти не более:</w:t>
      </w:r>
    </w:p>
    <w:p w14:paraId="63486CB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30 км</w:t>
      </w:r>
    </w:p>
    <w:p w14:paraId="6C80C6B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20км</w:t>
      </w:r>
    </w:p>
    <w:p w14:paraId="23541992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12 км</w:t>
      </w:r>
    </w:p>
    <w:p w14:paraId="6C65CDC7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10. Энергия, необходимая для существования организма измеряется в:</w:t>
      </w:r>
    </w:p>
    <w:p w14:paraId="18944009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</w:t>
      </w:r>
      <w:r w:rsidRPr="005B09CB">
        <w:rPr>
          <w:sz w:val="24"/>
          <w:szCs w:val="24"/>
        </w:rPr>
        <w:tab/>
        <w:t>а. ваттах</w:t>
      </w:r>
    </w:p>
    <w:p w14:paraId="0A694CC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калориях</w:t>
      </w:r>
    </w:p>
    <w:p w14:paraId="04B20D10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углеводах</w:t>
      </w:r>
    </w:p>
    <w:p w14:paraId="3DABD1D7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11. Отсчет Олимпийских игр Древней Греции ведется с:</w:t>
      </w:r>
    </w:p>
    <w:p w14:paraId="039DF35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</w:t>
      </w:r>
      <w:r w:rsidRPr="005B09CB">
        <w:rPr>
          <w:sz w:val="24"/>
          <w:szCs w:val="24"/>
        </w:rPr>
        <w:tab/>
        <w:t xml:space="preserve">а. 776 </w:t>
      </w:r>
      <w:proofErr w:type="spellStart"/>
      <w:r w:rsidRPr="005B09CB">
        <w:rPr>
          <w:sz w:val="24"/>
          <w:szCs w:val="24"/>
        </w:rPr>
        <w:t>г.до</w:t>
      </w:r>
      <w:proofErr w:type="spellEnd"/>
      <w:r w:rsidRPr="005B09CB">
        <w:rPr>
          <w:sz w:val="24"/>
          <w:szCs w:val="24"/>
        </w:rPr>
        <w:t xml:space="preserve"> н.э.</w:t>
      </w:r>
    </w:p>
    <w:p w14:paraId="5D8CCFA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б. 876 </w:t>
      </w:r>
      <w:proofErr w:type="spellStart"/>
      <w:r w:rsidRPr="005B09CB">
        <w:rPr>
          <w:sz w:val="24"/>
          <w:szCs w:val="24"/>
        </w:rPr>
        <w:t>г..до</w:t>
      </w:r>
      <w:proofErr w:type="spellEnd"/>
      <w:r w:rsidRPr="005B09CB">
        <w:rPr>
          <w:sz w:val="24"/>
          <w:szCs w:val="24"/>
        </w:rPr>
        <w:t xml:space="preserve"> н.э.</w:t>
      </w:r>
    </w:p>
    <w:p w14:paraId="7E0645D3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976 г. до н.э.</w:t>
      </w:r>
    </w:p>
    <w:p w14:paraId="51B1B6E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12. Вид спорта, который обеспечивает наибольший эффект развития гибкости – это:</w:t>
      </w:r>
    </w:p>
    <w:p w14:paraId="29C26A27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  </w:t>
      </w:r>
      <w:r w:rsidRPr="005B09CB">
        <w:rPr>
          <w:sz w:val="24"/>
          <w:szCs w:val="24"/>
        </w:rPr>
        <w:tab/>
        <w:t>а. бокс</w:t>
      </w:r>
    </w:p>
    <w:p w14:paraId="226F106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гимнастика</w:t>
      </w:r>
    </w:p>
    <w:p w14:paraId="19D59FD5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керлинг</w:t>
      </w:r>
    </w:p>
    <w:p w14:paraId="3361626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13. Для опорного прыжка в гимнастике применяется:</w:t>
      </w:r>
    </w:p>
    <w:p w14:paraId="3A07FF5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     </w:t>
      </w:r>
      <w:r w:rsidRPr="005B09CB">
        <w:rPr>
          <w:sz w:val="24"/>
          <w:szCs w:val="24"/>
        </w:rPr>
        <w:tab/>
        <w:t>а. батут</w:t>
      </w:r>
    </w:p>
    <w:p w14:paraId="5FDAF60E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гимнастика</w:t>
      </w:r>
    </w:p>
    <w:p w14:paraId="6E1E6E4B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керлинг</w:t>
      </w:r>
    </w:p>
    <w:p w14:paraId="207A331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14. Под физической культурой понимается:</w:t>
      </w:r>
    </w:p>
    <w:p w14:paraId="0B063540" w14:textId="77777777" w:rsidR="00C27B91" w:rsidRPr="005B09CB" w:rsidRDefault="00C27B91" w:rsidP="00DB553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 xml:space="preserve">а. выполнение физических упражнений </w:t>
      </w:r>
    </w:p>
    <w:p w14:paraId="0835877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ведение здорового образа жизни</w:t>
      </w:r>
    </w:p>
    <w:p w14:paraId="089A579E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наличие спортивных сооружений</w:t>
      </w:r>
    </w:p>
    <w:p w14:paraId="2420002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15. Кровь возвращается к сердцу по:</w:t>
      </w:r>
    </w:p>
    <w:p w14:paraId="7AB26AA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артериям</w:t>
      </w:r>
    </w:p>
    <w:p w14:paraId="29B3438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капиллярам</w:t>
      </w:r>
    </w:p>
    <w:p w14:paraId="5D3202AE" w14:textId="77777777" w:rsidR="00C27B91" w:rsidRPr="005B09CB" w:rsidRDefault="00C27B91" w:rsidP="00056B2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в. венам</w:t>
      </w:r>
    </w:p>
    <w:p w14:paraId="629DC458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16. Идея и инициатива возрождению Олимпийских игр принадлежит:</w:t>
      </w:r>
    </w:p>
    <w:p w14:paraId="59825CD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а. Хуан Антонио </w:t>
      </w:r>
      <w:proofErr w:type="spellStart"/>
      <w:r w:rsidRPr="005B09CB">
        <w:rPr>
          <w:sz w:val="24"/>
          <w:szCs w:val="24"/>
        </w:rPr>
        <w:t>Самаранчу</w:t>
      </w:r>
      <w:proofErr w:type="spellEnd"/>
    </w:p>
    <w:p w14:paraId="79300A5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Пьеру Де Кубертену</w:t>
      </w:r>
    </w:p>
    <w:p w14:paraId="43092623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lastRenderedPageBreak/>
        <w:t>в. Зевсу</w:t>
      </w:r>
    </w:p>
    <w:p w14:paraId="5108DCA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17. ЧСС у человека в состоянии покоя составляет:</w:t>
      </w:r>
    </w:p>
    <w:p w14:paraId="5C06385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от 40 до 80 уд\мин</w:t>
      </w:r>
    </w:p>
    <w:p w14:paraId="75ABCEC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от 90 до 100 уд\мин</w:t>
      </w:r>
    </w:p>
    <w:p w14:paraId="5B29519B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от 30 до 70 уд\мин</w:t>
      </w:r>
    </w:p>
    <w:p w14:paraId="5B2C9DEB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18. Длина круговой беговой дорожки составляет:</w:t>
      </w:r>
    </w:p>
    <w:p w14:paraId="59B32ED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400 м</w:t>
      </w:r>
    </w:p>
    <w:p w14:paraId="4A17D7B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600 м</w:t>
      </w:r>
    </w:p>
    <w:p w14:paraId="0FBBBF35" w14:textId="77777777" w:rsidR="00C27B91" w:rsidRPr="005B09CB" w:rsidRDefault="00C27B91" w:rsidP="00DB553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300 м</w:t>
      </w:r>
    </w:p>
    <w:p w14:paraId="30A3166B" w14:textId="77777777" w:rsidR="00C27B91" w:rsidRPr="005B09CB" w:rsidRDefault="00C27B91" w:rsidP="00DB5530">
      <w:pPr>
        <w:rPr>
          <w:sz w:val="24"/>
          <w:szCs w:val="24"/>
        </w:rPr>
      </w:pPr>
    </w:p>
    <w:p w14:paraId="7B9FC94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19. Вес мужской легкоатлетической гранаты составляет:</w:t>
      </w:r>
    </w:p>
    <w:p w14:paraId="3BF8C04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600 г</w:t>
      </w:r>
    </w:p>
    <w:p w14:paraId="50F4E21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700 г</w:t>
      </w:r>
    </w:p>
    <w:p w14:paraId="5D919F8F" w14:textId="77777777" w:rsidR="00C27B91" w:rsidRPr="005B09CB" w:rsidRDefault="00C27B91" w:rsidP="00056B2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800 г</w:t>
      </w:r>
    </w:p>
    <w:p w14:paraId="36A314AE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20. Высота сетки в мужском волейболе составляет:</w:t>
      </w:r>
    </w:p>
    <w:p w14:paraId="295D27F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243 см</w:t>
      </w:r>
    </w:p>
    <w:p w14:paraId="75D3C10A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220 см</w:t>
      </w:r>
    </w:p>
    <w:p w14:paraId="57A19C4F" w14:textId="6928FDB0" w:rsidR="00C27B91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263 см</w:t>
      </w:r>
    </w:p>
    <w:p w14:paraId="64993E33" w14:textId="65F40EA1" w:rsidR="000F3F7C" w:rsidRDefault="000F3F7C" w:rsidP="00BB6B5C">
      <w:pPr>
        <w:ind w:firstLine="708"/>
        <w:rPr>
          <w:sz w:val="24"/>
          <w:szCs w:val="24"/>
        </w:rPr>
      </w:pPr>
    </w:p>
    <w:p w14:paraId="7C1FC081" w14:textId="77777777" w:rsidR="000F3F7C" w:rsidRDefault="000F3F7C" w:rsidP="000F3F7C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6DF67051" w14:textId="27A3E196" w:rsidR="00C27B91" w:rsidRPr="005B09CB" w:rsidRDefault="00E155BD" w:rsidP="00DB5530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Дифференцированный з</w:t>
      </w:r>
      <w:r w:rsidR="00C27B91" w:rsidRPr="005B09CB">
        <w:rPr>
          <w:b/>
          <w:sz w:val="24"/>
          <w:szCs w:val="24"/>
        </w:rPr>
        <w:t xml:space="preserve">ачет </w:t>
      </w:r>
      <w:r w:rsidR="0065478B">
        <w:rPr>
          <w:b/>
          <w:sz w:val="24"/>
          <w:szCs w:val="24"/>
        </w:rPr>
        <w:t xml:space="preserve"> </w:t>
      </w:r>
    </w:p>
    <w:p w14:paraId="223FC9AA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Выполните тестовое задание </w:t>
      </w:r>
    </w:p>
    <w:p w14:paraId="04284A84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Общие рекомендации по выполнению тестового задания </w:t>
      </w:r>
    </w:p>
    <w:p w14:paraId="18BF4F92" w14:textId="77777777" w:rsidR="00C27B91" w:rsidRPr="005B09CB" w:rsidRDefault="00C27B91" w:rsidP="00DB553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1. Внимательно прочитайте задание, выберите правильный вариант ответа. </w:t>
      </w:r>
    </w:p>
    <w:p w14:paraId="7E5C4E8E" w14:textId="77777777" w:rsidR="00C27B91" w:rsidRPr="005B09CB" w:rsidRDefault="00C27B91" w:rsidP="00DB553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363E9878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1. Под физической культурой понимается:</w:t>
      </w:r>
    </w:p>
    <w:p w14:paraId="1A6C093D" w14:textId="77777777" w:rsidR="00C27B91" w:rsidRPr="005B09CB" w:rsidRDefault="00C27B91" w:rsidP="00DB553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 xml:space="preserve">а. выполнение физических упражнений </w:t>
      </w:r>
    </w:p>
    <w:p w14:paraId="3DAB343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ведение здорового образа жизни</w:t>
      </w:r>
    </w:p>
    <w:p w14:paraId="6BFFE226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наличие спортивных сооружений</w:t>
      </w:r>
    </w:p>
    <w:p w14:paraId="5293AB6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2. ЧСС у человека в состоянии покоя составляет:</w:t>
      </w:r>
    </w:p>
    <w:p w14:paraId="0623D2A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от 40 до 80 уд\мин</w:t>
      </w:r>
    </w:p>
    <w:p w14:paraId="2755460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от 90 до 100 уд\мин</w:t>
      </w:r>
    </w:p>
    <w:p w14:paraId="0D6B7F70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от 30 до 70 уд\мин</w:t>
      </w:r>
    </w:p>
    <w:p w14:paraId="7004B4D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3. Олимпийский флаг имеет……. Цвет.</w:t>
      </w:r>
    </w:p>
    <w:p w14:paraId="7F999A8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красный</w:t>
      </w:r>
    </w:p>
    <w:p w14:paraId="42CB115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синий</w:t>
      </w:r>
    </w:p>
    <w:p w14:paraId="036491F8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белый</w:t>
      </w:r>
    </w:p>
    <w:p w14:paraId="4440916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4. Следует прекратить прием пищи за …….. до тренировки.</w:t>
      </w:r>
    </w:p>
    <w:p w14:paraId="7C1668F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за 4 часа</w:t>
      </w:r>
    </w:p>
    <w:p w14:paraId="02C4C79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за 30 мин</w:t>
      </w:r>
    </w:p>
    <w:p w14:paraId="522882E7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за 2 часа</w:t>
      </w:r>
    </w:p>
    <w:p w14:paraId="7732BC79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5. Размер баскетбольной площадки составляет:</w:t>
      </w:r>
    </w:p>
    <w:p w14:paraId="707555A8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20 х 12 м</w:t>
      </w:r>
    </w:p>
    <w:p w14:paraId="6063F6D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28 х 15 м</w:t>
      </w:r>
    </w:p>
    <w:p w14:paraId="76020DE4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26 х 14 м</w:t>
      </w:r>
    </w:p>
    <w:p w14:paraId="47DBD7F8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6. Длина круговой беговой дорожки составляет:</w:t>
      </w:r>
    </w:p>
    <w:p w14:paraId="57F90D8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400 м</w:t>
      </w:r>
    </w:p>
    <w:p w14:paraId="0889A68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600 м</w:t>
      </w:r>
    </w:p>
    <w:p w14:paraId="23C552E5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300 м</w:t>
      </w:r>
    </w:p>
    <w:p w14:paraId="6409DF39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7. Вес мужской легкоатлетической гранаты составляет:</w:t>
      </w:r>
    </w:p>
    <w:p w14:paraId="69C58B3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600 г</w:t>
      </w:r>
    </w:p>
    <w:p w14:paraId="5A7A79F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700 г</w:t>
      </w:r>
    </w:p>
    <w:p w14:paraId="27A619C1" w14:textId="77777777" w:rsidR="00C27B91" w:rsidRPr="005B09CB" w:rsidRDefault="00C27B91" w:rsidP="00DB553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800 г</w:t>
      </w:r>
    </w:p>
    <w:p w14:paraId="2A36C1D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8. Высота сетки в мужском волейболе составляет:  </w:t>
      </w:r>
    </w:p>
    <w:p w14:paraId="11B79FA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243 м</w:t>
      </w:r>
    </w:p>
    <w:p w14:paraId="4C74091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lastRenderedPageBreak/>
        <w:t>б. 220 м</w:t>
      </w:r>
    </w:p>
    <w:p w14:paraId="1A8D2E71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263 м</w:t>
      </w:r>
    </w:p>
    <w:p w14:paraId="353B674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9. В нашей стране Олимпийские игры проходили в …. году. </w:t>
      </w:r>
    </w:p>
    <w:p w14:paraId="42F64B3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1960 г</w:t>
      </w:r>
    </w:p>
    <w:p w14:paraId="7DB1365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1980 г</w:t>
      </w:r>
    </w:p>
    <w:p w14:paraId="127E262F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1970 г</w:t>
      </w:r>
    </w:p>
    <w:p w14:paraId="0C8BA1A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10. Советская Олимпийская команда в 1952 году завоевала …….. золотых медалей.</w:t>
      </w:r>
    </w:p>
    <w:p w14:paraId="63C66A6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22</w:t>
      </w:r>
    </w:p>
    <w:p w14:paraId="4DEDA5B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5</w:t>
      </w:r>
    </w:p>
    <w:p w14:paraId="30FC7B89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30</w:t>
      </w:r>
    </w:p>
    <w:p w14:paraId="611C06DE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11. В баскетболе играют ….. периодов и …. минут.</w:t>
      </w:r>
    </w:p>
    <w:p w14:paraId="0B40532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2х15 мин</w:t>
      </w:r>
    </w:p>
    <w:p w14:paraId="3DC2FD9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4х10 мин</w:t>
      </w:r>
    </w:p>
    <w:p w14:paraId="7C86B449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3х30 мин</w:t>
      </w:r>
    </w:p>
    <w:p w14:paraId="56BF441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12. Алкоголь накапливается и задерживается в организме на:</w:t>
      </w:r>
    </w:p>
    <w:p w14:paraId="02A3EBA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3-5 мин</w:t>
      </w:r>
    </w:p>
    <w:p w14:paraId="6594B34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5-7 мин</w:t>
      </w:r>
    </w:p>
    <w:p w14:paraId="14AE4818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15-20 мин</w:t>
      </w:r>
    </w:p>
    <w:p w14:paraId="7D108C0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13. Прием </w:t>
      </w:r>
      <w:proofErr w:type="spellStart"/>
      <w:r w:rsidRPr="005B09CB">
        <w:rPr>
          <w:sz w:val="24"/>
          <w:szCs w:val="24"/>
        </w:rPr>
        <w:t>анаболитических</w:t>
      </w:r>
      <w:proofErr w:type="spellEnd"/>
      <w:r w:rsidRPr="005B09CB">
        <w:rPr>
          <w:sz w:val="24"/>
          <w:szCs w:val="24"/>
        </w:rPr>
        <w:t xml:space="preserve"> препаратов …… естественное развитие организма.</w:t>
      </w:r>
    </w:p>
    <w:p w14:paraId="7ED88AB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нарушает</w:t>
      </w:r>
    </w:p>
    <w:p w14:paraId="544E3B5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стимулирует</w:t>
      </w:r>
    </w:p>
    <w:p w14:paraId="58483121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ускоряет</w:t>
      </w:r>
    </w:p>
    <w:p w14:paraId="6491B0B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14. Правильной можно считать осанку, если стоя у стены, человек касается ее:</w:t>
      </w:r>
    </w:p>
    <w:p w14:paraId="4435C56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затылком, ягодицами, пятками</w:t>
      </w:r>
    </w:p>
    <w:p w14:paraId="5DE4027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затылком, спиной, пятками</w:t>
      </w:r>
    </w:p>
    <w:p w14:paraId="0F3EC86D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затылком; лопатками, ягодицами, пятками</w:t>
      </w:r>
    </w:p>
    <w:p w14:paraId="769BBE7C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14:paraId="4FE7806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двойной длине стадиона</w:t>
      </w:r>
    </w:p>
    <w:p w14:paraId="7F36A64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200 м</w:t>
      </w:r>
    </w:p>
    <w:p w14:paraId="6E967D22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одной стадии</w:t>
      </w:r>
    </w:p>
    <w:p w14:paraId="1E4B8527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16. В уроках физкультуры выделяют подготовительную, основную, заключительную части, потому что: </w:t>
      </w:r>
    </w:p>
    <w:p w14:paraId="523FF020" w14:textId="23DE1DE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а. перед уроком, как правило, ставятся </w:t>
      </w:r>
      <w:r w:rsidR="000F3F7C" w:rsidRPr="005B09CB">
        <w:rPr>
          <w:sz w:val="24"/>
          <w:szCs w:val="24"/>
        </w:rPr>
        <w:t>задачи,</w:t>
      </w:r>
      <w:r w:rsidRPr="005B09CB">
        <w:rPr>
          <w:sz w:val="24"/>
          <w:szCs w:val="24"/>
        </w:rPr>
        <w:t xml:space="preserve"> и каждая часть предназначена для решения одной из них</w:t>
      </w:r>
    </w:p>
    <w:p w14:paraId="79EBD5F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так учителю удобнее распределять различные по характеру упражнения</w:t>
      </w:r>
    </w:p>
    <w:p w14:paraId="677D26FF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выделение частей урока связано с необходимостью управлять динамкой работоспособности занимающихся</w:t>
      </w:r>
    </w:p>
    <w:p w14:paraId="474DE79E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17. Физическое качество «быстрота» лучше всего проявляется в:</w:t>
      </w:r>
    </w:p>
    <w:p w14:paraId="12BB7038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беге на 100 м</w:t>
      </w:r>
    </w:p>
    <w:p w14:paraId="3BCCC35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беге на 1000 м</w:t>
      </w:r>
    </w:p>
    <w:p w14:paraId="396E1CB9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в хоккее</w:t>
      </w:r>
    </w:p>
    <w:p w14:paraId="5050A951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18. Олимпийские кольца на флаге располагаются в следующем порядке:</w:t>
      </w:r>
    </w:p>
    <w:p w14:paraId="417C6689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красный, синий, желтый, зеленый, черный</w:t>
      </w:r>
    </w:p>
    <w:p w14:paraId="5C76750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 xml:space="preserve">б. зеленый, черный, красный, синий, желтый </w:t>
      </w:r>
    </w:p>
    <w:p w14:paraId="47737C08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синий, желтый, красный, зеленый, черный</w:t>
      </w:r>
    </w:p>
    <w:p w14:paraId="346A227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19. Вес баскетбольного мяча составляет:</w:t>
      </w:r>
    </w:p>
    <w:p w14:paraId="66B9D83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500-600 г</w:t>
      </w:r>
    </w:p>
    <w:p w14:paraId="02A9C3A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100-200 г</w:t>
      </w:r>
    </w:p>
    <w:p w14:paraId="45C2A9B1" w14:textId="77777777" w:rsidR="00C27B91" w:rsidRPr="005B09CB" w:rsidRDefault="00C27B91" w:rsidP="00BB6B5C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900-950 г</w:t>
      </w:r>
    </w:p>
    <w:p w14:paraId="57F4B99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20. Если во время игры в волейбол игрок отбивает мяч ногой, то:  </w:t>
      </w:r>
    </w:p>
    <w:p w14:paraId="628132A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звучит свисток, игра останавливается</w:t>
      </w:r>
    </w:p>
    <w:p w14:paraId="1181AF47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игра продолжается</w:t>
      </w:r>
    </w:p>
    <w:p w14:paraId="372DF283" w14:textId="77777777" w:rsidR="00C27B91" w:rsidRPr="005B09CB" w:rsidRDefault="00C27B91" w:rsidP="00881552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игрок удаляется</w:t>
      </w:r>
    </w:p>
    <w:p w14:paraId="5EFFD59C" w14:textId="77777777" w:rsidR="000F3F7C" w:rsidRPr="00F92F7D" w:rsidRDefault="000F3F7C" w:rsidP="000F3F7C">
      <w:pPr>
        <w:ind w:left="708"/>
        <w:rPr>
          <w:b/>
          <w:sz w:val="24"/>
          <w:szCs w:val="24"/>
        </w:rPr>
      </w:pPr>
      <w:r w:rsidRPr="00F92F7D">
        <w:rPr>
          <w:b/>
          <w:sz w:val="24"/>
          <w:szCs w:val="24"/>
        </w:rPr>
        <w:t>Ключ</w:t>
      </w:r>
    </w:p>
    <w:p w14:paraId="352E9484" w14:textId="77777777" w:rsidR="000F3F7C" w:rsidRDefault="000F3F7C" w:rsidP="000F3F7C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78BD5C82" w14:textId="00897A89" w:rsidR="00C27B91" w:rsidRPr="005B09CB" w:rsidRDefault="007D5DA2" w:rsidP="00DB5530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Дифференцированный з</w:t>
      </w:r>
      <w:r w:rsidR="00C27B91" w:rsidRPr="005B09CB">
        <w:rPr>
          <w:b/>
          <w:sz w:val="24"/>
          <w:szCs w:val="24"/>
        </w:rPr>
        <w:t xml:space="preserve">ачет </w:t>
      </w:r>
      <w:r w:rsidR="0065478B">
        <w:rPr>
          <w:b/>
          <w:sz w:val="24"/>
          <w:szCs w:val="24"/>
        </w:rPr>
        <w:t xml:space="preserve"> </w:t>
      </w:r>
    </w:p>
    <w:p w14:paraId="1392EE07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Выполните тестовое задание </w:t>
      </w:r>
    </w:p>
    <w:p w14:paraId="06C22D55" w14:textId="77777777" w:rsidR="00C27B91" w:rsidRPr="005B09CB" w:rsidRDefault="00C27B91" w:rsidP="00DB5530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eastAsia="en-US"/>
        </w:rPr>
      </w:pPr>
      <w:r w:rsidRPr="005B09CB">
        <w:rPr>
          <w:b/>
          <w:bCs/>
          <w:color w:val="000000"/>
          <w:sz w:val="24"/>
          <w:szCs w:val="24"/>
          <w:lang w:eastAsia="en-US"/>
        </w:rPr>
        <w:t xml:space="preserve">Общие рекомендации по выполнению тестового задания </w:t>
      </w:r>
    </w:p>
    <w:p w14:paraId="6251BE7D" w14:textId="77777777" w:rsidR="00C27B91" w:rsidRPr="005B09CB" w:rsidRDefault="00C27B91" w:rsidP="00DB553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1. Внимательно прочитайте задание, выберите правильный вариант ответа. </w:t>
      </w:r>
    </w:p>
    <w:p w14:paraId="7505AC7B" w14:textId="77777777" w:rsidR="00C27B91" w:rsidRPr="005B09CB" w:rsidRDefault="00C27B91" w:rsidP="00DF23D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75B6DA2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1. Способность выполнять движения с большой амплитудой за счет эластичности мышц, сухожилий, связок – это:</w:t>
      </w:r>
    </w:p>
    <w:p w14:paraId="02DCD4F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быстрота</w:t>
      </w:r>
    </w:p>
    <w:p w14:paraId="6CE3528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гибкость</w:t>
      </w:r>
    </w:p>
    <w:p w14:paraId="67E32CB0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силовая выносливость</w:t>
      </w:r>
    </w:p>
    <w:p w14:paraId="11364CB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2. Снижения нагрузок на стопу ведет к:</w:t>
      </w:r>
    </w:p>
    <w:p w14:paraId="6B297D6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сколиозу</w:t>
      </w:r>
    </w:p>
    <w:p w14:paraId="31BC43AA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головной боли</w:t>
      </w:r>
    </w:p>
    <w:p w14:paraId="1E7C9E9C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плоскостопию</w:t>
      </w:r>
    </w:p>
    <w:p w14:paraId="2DDD95F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3. При переломе предплечья фиксируется:</w:t>
      </w:r>
    </w:p>
    <w:p w14:paraId="28CE458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локтевой, лучезапястный сустав</w:t>
      </w:r>
    </w:p>
    <w:p w14:paraId="0C4CF82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плечевой, локтевой сустав</w:t>
      </w:r>
    </w:p>
    <w:p w14:paraId="7FD88991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лучезапястный, плечевой сустав</w:t>
      </w:r>
    </w:p>
    <w:p w14:paraId="31226F9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4. Быстрота необходима при:</w:t>
      </w:r>
    </w:p>
    <w:p w14:paraId="1120E8A0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рывке штанги</w:t>
      </w:r>
    </w:p>
    <w:p w14:paraId="36890F0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спринтерском беге</w:t>
      </w:r>
    </w:p>
    <w:p w14:paraId="43115AC7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гимнастике</w:t>
      </w:r>
    </w:p>
    <w:p w14:paraId="0BD44DB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5.  При открытом переломе первая доврачебная  помощь заключается в том, чтобы:</w:t>
      </w:r>
    </w:p>
    <w:p w14:paraId="6AB68C58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наложить шину</w:t>
      </w:r>
    </w:p>
    <w:p w14:paraId="7832F98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наложить шину и повязку</w:t>
      </w:r>
    </w:p>
    <w:p w14:paraId="569B05DB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наложить повязку</w:t>
      </w:r>
    </w:p>
    <w:p w14:paraId="143C98B9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6. Наибольший эффект развития скоростных возможностей обеспечивает:</w:t>
      </w:r>
    </w:p>
    <w:p w14:paraId="73BBB5D7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спринтерский бег</w:t>
      </w:r>
    </w:p>
    <w:p w14:paraId="033BE1A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стайерский бег</w:t>
      </w:r>
    </w:p>
    <w:p w14:paraId="2B4BC651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плавание</w:t>
      </w:r>
    </w:p>
    <w:p w14:paraId="1503C954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7. В спортивной гимнастике применяется:</w:t>
      </w:r>
    </w:p>
    <w:p w14:paraId="4D4F52F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булава</w:t>
      </w:r>
    </w:p>
    <w:p w14:paraId="772E9117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скакалка</w:t>
      </w:r>
    </w:p>
    <w:p w14:paraId="50810482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кольцо</w:t>
      </w:r>
    </w:p>
    <w:p w14:paraId="0096D176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8.</w:t>
      </w:r>
      <w:r w:rsidRPr="005B09CB">
        <w:rPr>
          <w:color w:val="FF0000"/>
          <w:sz w:val="24"/>
          <w:szCs w:val="24"/>
        </w:rPr>
        <w:t xml:space="preserve"> </w:t>
      </w:r>
      <w:r w:rsidRPr="005B09CB">
        <w:rPr>
          <w:sz w:val="24"/>
          <w:szCs w:val="24"/>
        </w:rPr>
        <w:t>ЧСС у человека в состоянии покоя составляет:</w:t>
      </w:r>
    </w:p>
    <w:p w14:paraId="34EE545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от 40 до 80 уд\мин</w:t>
      </w:r>
    </w:p>
    <w:p w14:paraId="36274BFA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от 90 до 100 уд\мин</w:t>
      </w:r>
    </w:p>
    <w:p w14:paraId="1C9A9325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от 30 до 70 уд\мин</w:t>
      </w:r>
    </w:p>
    <w:p w14:paraId="710BC20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9. Темный цвет крови бывает при …… кровотечении.</w:t>
      </w:r>
    </w:p>
    <w:p w14:paraId="6B1EE98B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артериальном</w:t>
      </w:r>
    </w:p>
    <w:p w14:paraId="1BF26E7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венозном</w:t>
      </w:r>
    </w:p>
    <w:p w14:paraId="3E846D2C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капиллярном</w:t>
      </w:r>
    </w:p>
    <w:p w14:paraId="795D15A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10. Плоскостопие приводит к:</w:t>
      </w:r>
    </w:p>
    <w:p w14:paraId="0315DF9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микротравмам позвоночника</w:t>
      </w:r>
    </w:p>
    <w:p w14:paraId="792ECDC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перегрузкам организма</w:t>
      </w:r>
    </w:p>
    <w:p w14:paraId="13989700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потере подвижности</w:t>
      </w:r>
    </w:p>
    <w:p w14:paraId="5FE5876E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11. При переломе плеча шиной фиксируют:</w:t>
      </w:r>
    </w:p>
    <w:p w14:paraId="03897C27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локтевой, лучезапястный суставы</w:t>
      </w:r>
    </w:p>
    <w:p w14:paraId="4C6C9AF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плечевой, локтевой суставы</w:t>
      </w:r>
    </w:p>
    <w:p w14:paraId="7D80E0EB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лучезапястный, локтевой суставы</w:t>
      </w:r>
    </w:p>
    <w:p w14:paraId="5441A19D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12. Динамическая сила необходима при:</w:t>
      </w:r>
    </w:p>
    <w:p w14:paraId="74E1E2D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беге</w:t>
      </w:r>
    </w:p>
    <w:p w14:paraId="18C7638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толкании ядра</w:t>
      </w:r>
    </w:p>
    <w:p w14:paraId="34416E89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гимнастике</w:t>
      </w:r>
    </w:p>
    <w:p w14:paraId="4D3A3E5B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lastRenderedPageBreak/>
        <w:t>13. Наиболее опасным для жизни переломом является……перелом.</w:t>
      </w:r>
    </w:p>
    <w:p w14:paraId="4E7718E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закрытый</w:t>
      </w:r>
    </w:p>
    <w:p w14:paraId="4A041D3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открытый</w:t>
      </w:r>
    </w:p>
    <w:p w14:paraId="1AE13D51" w14:textId="77777777" w:rsidR="00C27B91" w:rsidRPr="005B09CB" w:rsidRDefault="00C27B91" w:rsidP="00DB5530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закрытый с вывихом</w:t>
      </w:r>
    </w:p>
    <w:p w14:paraId="4DFA15B5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14. Основным строительным материалом для клеток организма являются:</w:t>
      </w:r>
    </w:p>
    <w:p w14:paraId="0E1F8CF6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белки</w:t>
      </w:r>
    </w:p>
    <w:p w14:paraId="6B6F626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жиры</w:t>
      </w:r>
    </w:p>
    <w:p w14:paraId="2B1FDE1E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углеводы</w:t>
      </w:r>
    </w:p>
    <w:p w14:paraId="0098FBBF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 xml:space="preserve">15. Мужчины не принимают участие в: </w:t>
      </w:r>
    </w:p>
    <w:p w14:paraId="07FE6F82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спортивной гимнастике</w:t>
      </w:r>
    </w:p>
    <w:p w14:paraId="47088CA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керлинге</w:t>
      </w:r>
    </w:p>
    <w:p w14:paraId="2E0860AF" w14:textId="77777777" w:rsidR="00C27B91" w:rsidRPr="005B09CB" w:rsidRDefault="00C27B91" w:rsidP="00881552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художественной гимнастике</w:t>
      </w:r>
    </w:p>
    <w:p w14:paraId="1271E75A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16. Нарушение осанки приводит к расстройству:</w:t>
      </w:r>
    </w:p>
    <w:p w14:paraId="36C53001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сердца, легких</w:t>
      </w:r>
    </w:p>
    <w:p w14:paraId="45CF54B4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памяти</w:t>
      </w:r>
    </w:p>
    <w:p w14:paraId="3DF15C07" w14:textId="77777777" w:rsidR="00C27B91" w:rsidRPr="005B09CB" w:rsidRDefault="00C27B91" w:rsidP="00DF23DB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зрения</w:t>
      </w:r>
    </w:p>
    <w:p w14:paraId="6F643BD3" w14:textId="77777777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17. Способность противостоять утомлению при достаточно длительных нагрузках силового характера – это:</w:t>
      </w:r>
    </w:p>
    <w:p w14:paraId="73581233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быстрота</w:t>
      </w:r>
    </w:p>
    <w:p w14:paraId="14BF14C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гибкость</w:t>
      </w:r>
    </w:p>
    <w:p w14:paraId="73A5AAF3" w14:textId="24F21387" w:rsidR="00271851" w:rsidRDefault="00C27B91" w:rsidP="00271851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силовая выносливость</w:t>
      </w:r>
    </w:p>
    <w:p w14:paraId="3ECD0E66" w14:textId="411F950B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18. Скоростная выносливость необходима в:</w:t>
      </w:r>
    </w:p>
    <w:p w14:paraId="5BAE40F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боксе</w:t>
      </w:r>
    </w:p>
    <w:p w14:paraId="46FFF85C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стайерском беге</w:t>
      </w:r>
    </w:p>
    <w:p w14:paraId="0436B08C" w14:textId="0038FA97" w:rsidR="00271851" w:rsidRDefault="00C27B91" w:rsidP="00271851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баскетболе</w:t>
      </w:r>
    </w:p>
    <w:p w14:paraId="2A0D5F3F" w14:textId="4422C043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19. Вид спорта, который обеспечивает наибольший эффект развития гибкости – это:</w:t>
      </w:r>
    </w:p>
    <w:p w14:paraId="5E0BAF87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бокс</w:t>
      </w:r>
    </w:p>
    <w:p w14:paraId="0159BE5D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гимнастика</w:t>
      </w:r>
    </w:p>
    <w:p w14:paraId="65B0A124" w14:textId="1F1B953D" w:rsidR="00271851" w:rsidRDefault="00C27B91" w:rsidP="00271851">
      <w:pPr>
        <w:ind w:firstLine="708"/>
        <w:rPr>
          <w:sz w:val="24"/>
          <w:szCs w:val="24"/>
        </w:rPr>
      </w:pPr>
      <w:r w:rsidRPr="005B09CB">
        <w:rPr>
          <w:sz w:val="24"/>
          <w:szCs w:val="24"/>
        </w:rPr>
        <w:t>в. керлинг</w:t>
      </w:r>
    </w:p>
    <w:p w14:paraId="7C4D4E84" w14:textId="63D46196" w:rsidR="00C27B91" w:rsidRPr="005B09CB" w:rsidRDefault="00C27B91" w:rsidP="00DB5530">
      <w:pPr>
        <w:rPr>
          <w:sz w:val="24"/>
          <w:szCs w:val="24"/>
        </w:rPr>
      </w:pPr>
      <w:r w:rsidRPr="005B09CB">
        <w:rPr>
          <w:sz w:val="24"/>
          <w:szCs w:val="24"/>
        </w:rPr>
        <w:t>20. В гимнастике для опорного прыжка применяется:</w:t>
      </w:r>
    </w:p>
    <w:p w14:paraId="3CCA1B75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а. батут</w:t>
      </w:r>
    </w:p>
    <w:p w14:paraId="308C3AEF" w14:textId="77777777" w:rsidR="00C27B91" w:rsidRPr="005B09CB" w:rsidRDefault="00C27B91" w:rsidP="00DB5530">
      <w:pPr>
        <w:ind w:left="708"/>
        <w:rPr>
          <w:sz w:val="24"/>
          <w:szCs w:val="24"/>
        </w:rPr>
      </w:pPr>
      <w:r w:rsidRPr="005B09CB">
        <w:rPr>
          <w:sz w:val="24"/>
          <w:szCs w:val="24"/>
        </w:rPr>
        <w:t>б. гимнастика</w:t>
      </w:r>
    </w:p>
    <w:p w14:paraId="0EBDBE17" w14:textId="16AF592B" w:rsidR="00C27B91" w:rsidRDefault="00C27B91" w:rsidP="00DF23DB">
      <w:pPr>
        <w:ind w:firstLine="709"/>
        <w:rPr>
          <w:sz w:val="24"/>
          <w:szCs w:val="24"/>
        </w:rPr>
      </w:pPr>
      <w:r w:rsidRPr="005B09CB">
        <w:rPr>
          <w:sz w:val="24"/>
          <w:szCs w:val="24"/>
        </w:rPr>
        <w:t xml:space="preserve">в. </w:t>
      </w:r>
      <w:r w:rsidR="000F3F7C" w:rsidRPr="005B09CB">
        <w:rPr>
          <w:sz w:val="24"/>
          <w:szCs w:val="24"/>
        </w:rPr>
        <w:t>К</w:t>
      </w:r>
      <w:r w:rsidRPr="005B09CB">
        <w:rPr>
          <w:sz w:val="24"/>
          <w:szCs w:val="24"/>
        </w:rPr>
        <w:t>ерлинг</w:t>
      </w:r>
    </w:p>
    <w:p w14:paraId="339E20E7" w14:textId="77777777" w:rsidR="000F3F7C" w:rsidRDefault="000F3F7C" w:rsidP="000F3F7C">
      <w:pPr>
        <w:ind w:left="708"/>
        <w:rPr>
          <w:b/>
          <w:sz w:val="24"/>
          <w:szCs w:val="24"/>
        </w:rPr>
      </w:pPr>
    </w:p>
    <w:p w14:paraId="73580917" w14:textId="77777777" w:rsidR="000F3F7C" w:rsidRPr="005B09CB" w:rsidRDefault="000F3F7C" w:rsidP="000F3F7C">
      <w:pPr>
        <w:rPr>
          <w:sz w:val="24"/>
          <w:szCs w:val="24"/>
        </w:rPr>
      </w:pPr>
    </w:p>
    <w:p w14:paraId="203234FA" w14:textId="77777777" w:rsidR="00C27B91" w:rsidRPr="005B09CB" w:rsidRDefault="002D77A7" w:rsidP="002D77A7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C27B91" w:rsidRPr="005B09CB">
        <w:rPr>
          <w:b/>
          <w:sz w:val="24"/>
          <w:szCs w:val="24"/>
        </w:rPr>
        <w:t>.2. Время на подготовку и выполнение:</w:t>
      </w:r>
    </w:p>
    <w:p w14:paraId="41270C46" w14:textId="77777777" w:rsidR="00C27B91" w:rsidRPr="005B09CB" w:rsidRDefault="00C27B91" w:rsidP="00DB5530">
      <w:pPr>
        <w:ind w:firstLine="709"/>
        <w:rPr>
          <w:sz w:val="24"/>
          <w:szCs w:val="24"/>
        </w:rPr>
      </w:pPr>
      <w:r w:rsidRPr="005B09CB">
        <w:rPr>
          <w:sz w:val="24"/>
          <w:szCs w:val="24"/>
        </w:rPr>
        <w:t xml:space="preserve">подготовка </w:t>
      </w:r>
      <w:r w:rsidRPr="005B09CB">
        <w:rPr>
          <w:sz w:val="24"/>
          <w:szCs w:val="24"/>
          <w:u w:val="single"/>
        </w:rPr>
        <w:t>5</w:t>
      </w:r>
      <w:r w:rsidRPr="005B09CB">
        <w:rPr>
          <w:sz w:val="24"/>
          <w:szCs w:val="24"/>
        </w:rPr>
        <w:t xml:space="preserve"> мин.;</w:t>
      </w:r>
    </w:p>
    <w:p w14:paraId="120EAEC7" w14:textId="77777777" w:rsidR="00C27B91" w:rsidRPr="005B09CB" w:rsidRDefault="00C27B91" w:rsidP="00DB5530">
      <w:pPr>
        <w:ind w:firstLine="709"/>
        <w:rPr>
          <w:sz w:val="24"/>
          <w:szCs w:val="24"/>
        </w:rPr>
      </w:pPr>
      <w:r w:rsidRPr="005B09CB">
        <w:rPr>
          <w:sz w:val="24"/>
          <w:szCs w:val="24"/>
        </w:rPr>
        <w:t xml:space="preserve">выполнение </w:t>
      </w:r>
      <w:r w:rsidRPr="005B09CB">
        <w:rPr>
          <w:sz w:val="24"/>
          <w:szCs w:val="24"/>
          <w:u w:val="single"/>
        </w:rPr>
        <w:t>20</w:t>
      </w:r>
      <w:r w:rsidRPr="005B09CB">
        <w:rPr>
          <w:sz w:val="24"/>
          <w:szCs w:val="24"/>
        </w:rPr>
        <w:t xml:space="preserve"> мин.;</w:t>
      </w:r>
    </w:p>
    <w:p w14:paraId="5853B77F" w14:textId="77777777" w:rsidR="00C27B91" w:rsidRPr="005B09CB" w:rsidRDefault="00C27B91" w:rsidP="00DB5530">
      <w:pPr>
        <w:ind w:firstLine="709"/>
        <w:rPr>
          <w:sz w:val="24"/>
          <w:szCs w:val="24"/>
        </w:rPr>
      </w:pPr>
      <w:r w:rsidRPr="005B09CB">
        <w:rPr>
          <w:sz w:val="24"/>
          <w:szCs w:val="24"/>
        </w:rPr>
        <w:t xml:space="preserve">оформление и сдача </w:t>
      </w:r>
      <w:r w:rsidRPr="005B09CB">
        <w:rPr>
          <w:sz w:val="24"/>
          <w:szCs w:val="24"/>
          <w:u w:val="single"/>
        </w:rPr>
        <w:t>5</w:t>
      </w:r>
      <w:r w:rsidRPr="005B09CB">
        <w:rPr>
          <w:sz w:val="24"/>
          <w:szCs w:val="24"/>
        </w:rPr>
        <w:t xml:space="preserve"> мин.;</w:t>
      </w:r>
    </w:p>
    <w:p w14:paraId="1EB36D9D" w14:textId="77777777" w:rsidR="00C27B91" w:rsidRPr="005B09CB" w:rsidRDefault="00C27B91" w:rsidP="00DF23DB">
      <w:pPr>
        <w:ind w:firstLine="709"/>
        <w:rPr>
          <w:sz w:val="24"/>
          <w:szCs w:val="24"/>
        </w:rPr>
      </w:pPr>
      <w:r w:rsidRPr="005B09CB">
        <w:rPr>
          <w:sz w:val="24"/>
          <w:szCs w:val="24"/>
        </w:rPr>
        <w:t xml:space="preserve">всего </w:t>
      </w:r>
      <w:r w:rsidRPr="005B09CB">
        <w:rPr>
          <w:sz w:val="24"/>
          <w:szCs w:val="24"/>
          <w:u w:val="single"/>
        </w:rPr>
        <w:t>30</w:t>
      </w:r>
      <w:r w:rsidRPr="005B09CB">
        <w:rPr>
          <w:sz w:val="24"/>
          <w:szCs w:val="24"/>
        </w:rPr>
        <w:t xml:space="preserve"> мин.</w:t>
      </w:r>
    </w:p>
    <w:p w14:paraId="6480D7C8" w14:textId="77777777" w:rsidR="00C27B91" w:rsidRPr="005B09CB" w:rsidRDefault="00C27B91" w:rsidP="00DB5530">
      <w:pPr>
        <w:keepLines/>
        <w:widowControl w:val="0"/>
        <w:suppressLineNumbers/>
        <w:suppressAutoHyphens/>
        <w:ind w:firstLine="709"/>
        <w:jc w:val="both"/>
        <w:rPr>
          <w:sz w:val="24"/>
          <w:szCs w:val="24"/>
        </w:rPr>
      </w:pPr>
    </w:p>
    <w:p w14:paraId="3DE2F2E4" w14:textId="77777777" w:rsidR="00C27B91" w:rsidRPr="005B09CB" w:rsidRDefault="00C27B91" w:rsidP="00DB5530">
      <w:pPr>
        <w:keepLines/>
        <w:widowControl w:val="0"/>
        <w:suppressLineNumbers/>
        <w:suppressAutoHyphens/>
        <w:ind w:firstLine="709"/>
        <w:jc w:val="both"/>
        <w:rPr>
          <w:sz w:val="24"/>
          <w:szCs w:val="24"/>
        </w:rPr>
      </w:pPr>
      <w:r w:rsidRPr="005B09CB">
        <w:rPr>
          <w:sz w:val="24"/>
          <w:szCs w:val="24"/>
        </w:rPr>
        <w:t>За правильный ответ на вопросы выставляется положительная оценка – 1 балл.</w:t>
      </w:r>
    </w:p>
    <w:p w14:paraId="468CE97F" w14:textId="77777777" w:rsidR="00C27B91" w:rsidRPr="005B09CB" w:rsidRDefault="00C27B91" w:rsidP="00DB5530">
      <w:pPr>
        <w:keepLines/>
        <w:widowControl w:val="0"/>
        <w:suppressLineNumbers/>
        <w:suppressAutoHyphens/>
        <w:ind w:firstLine="709"/>
        <w:jc w:val="both"/>
        <w:rPr>
          <w:sz w:val="24"/>
          <w:szCs w:val="24"/>
        </w:rPr>
      </w:pPr>
      <w:r w:rsidRPr="005B09CB">
        <w:rPr>
          <w:sz w:val="24"/>
          <w:szCs w:val="24"/>
        </w:rPr>
        <w:t>За не правильный ответ на вопросы выставляется отрицательная оценка – 0 баллов.</w:t>
      </w:r>
    </w:p>
    <w:tbl>
      <w:tblPr>
        <w:tblpPr w:leftFromText="180" w:rightFromText="180" w:vertAnchor="text" w:horzAnchor="margin" w:tblpY="332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881552" w:rsidRPr="00E155BD" w14:paraId="28C2DEF3" w14:textId="77777777" w:rsidTr="0088155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E690B8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sz w:val="22"/>
                <w:szCs w:val="22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4AA5AD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 xml:space="preserve">Оценка уровня подготовки </w:t>
            </w:r>
          </w:p>
        </w:tc>
      </w:tr>
      <w:tr w:rsidR="00881552" w:rsidRPr="00E155BD" w14:paraId="21B93AF2" w14:textId="77777777" w:rsidTr="00E155BD">
        <w:trPr>
          <w:trHeight w:val="63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FE8EB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rPr>
                <w:sz w:val="22"/>
                <w:szCs w:val="22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C754A4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sz w:val="22"/>
                <w:szCs w:val="22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06E62E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вербальный аналог</w:t>
            </w:r>
          </w:p>
        </w:tc>
      </w:tr>
      <w:tr w:rsidR="00881552" w:rsidRPr="00E155BD" w14:paraId="30E2D519" w14:textId="77777777" w:rsidTr="0088155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170D49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658C46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C342B4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отлично</w:t>
            </w:r>
          </w:p>
        </w:tc>
      </w:tr>
      <w:tr w:rsidR="00881552" w:rsidRPr="00E155BD" w14:paraId="4EE8EE9C" w14:textId="77777777" w:rsidTr="0088155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15F488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52ADB8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DF3B0B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хорошо</w:t>
            </w:r>
          </w:p>
        </w:tc>
      </w:tr>
      <w:tr w:rsidR="00881552" w:rsidRPr="00E155BD" w14:paraId="0674DF4E" w14:textId="77777777" w:rsidTr="0088155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16B9CD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E2D339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CE252C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удовлетворительно</w:t>
            </w:r>
          </w:p>
        </w:tc>
      </w:tr>
      <w:tr w:rsidR="00881552" w:rsidRPr="00E155BD" w14:paraId="415CD79E" w14:textId="77777777" w:rsidTr="0088155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A77067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8FFAAE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90C832" w14:textId="77777777" w:rsidR="00881552" w:rsidRPr="00E155BD" w:rsidRDefault="00881552" w:rsidP="0088155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E155BD">
              <w:rPr>
                <w:bCs/>
                <w:color w:val="000000"/>
                <w:kern w:val="24"/>
                <w:position w:val="1"/>
                <w:sz w:val="22"/>
                <w:szCs w:val="22"/>
              </w:rPr>
              <w:t>неудовлетворительно</w:t>
            </w:r>
          </w:p>
        </w:tc>
      </w:tr>
    </w:tbl>
    <w:p w14:paraId="21C89DBE" w14:textId="77777777" w:rsidR="006E3C89" w:rsidRPr="005B09CB" w:rsidRDefault="006E3C89" w:rsidP="00DB5530">
      <w:pPr>
        <w:keepLines/>
        <w:widowControl w:val="0"/>
        <w:suppressLineNumbers/>
        <w:suppressAutoHyphens/>
        <w:ind w:firstLine="709"/>
        <w:jc w:val="both"/>
        <w:rPr>
          <w:bCs/>
          <w:i/>
          <w:sz w:val="24"/>
          <w:szCs w:val="24"/>
        </w:rPr>
      </w:pPr>
    </w:p>
    <w:p w14:paraId="28585798" w14:textId="77777777" w:rsidR="006E3C89" w:rsidRPr="005B09CB" w:rsidRDefault="006E3C89" w:rsidP="00DB5530">
      <w:pPr>
        <w:keepLines/>
        <w:widowControl w:val="0"/>
        <w:suppressLineNumbers/>
        <w:suppressAutoHyphens/>
        <w:ind w:firstLine="709"/>
        <w:jc w:val="both"/>
        <w:rPr>
          <w:bCs/>
          <w:i/>
          <w:sz w:val="24"/>
          <w:szCs w:val="24"/>
        </w:rPr>
      </w:pPr>
    </w:p>
    <w:p w14:paraId="60252654" w14:textId="77777777" w:rsidR="00C27B91" w:rsidRPr="007369B2" w:rsidRDefault="00C27B91" w:rsidP="007369B2">
      <w:pPr>
        <w:keepLines/>
        <w:widowControl w:val="0"/>
        <w:suppressLineNumbers/>
        <w:suppressAutoHyphens/>
        <w:jc w:val="both"/>
        <w:rPr>
          <w:b/>
          <w:bCs/>
          <w:sz w:val="24"/>
          <w:szCs w:val="24"/>
        </w:rPr>
      </w:pPr>
    </w:p>
    <w:p w14:paraId="0C3C42A1" w14:textId="77777777" w:rsidR="00C27B91" w:rsidRPr="005B09CB" w:rsidRDefault="002D77A7" w:rsidP="00881552">
      <w:pPr>
        <w:keepNext/>
        <w:keepLines/>
        <w:suppressLineNumbers/>
        <w:suppressAutoHyphens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4.4</w:t>
      </w:r>
      <w:r w:rsidR="00C27B91" w:rsidRPr="005B09CB">
        <w:rPr>
          <w:b/>
          <w:sz w:val="24"/>
          <w:szCs w:val="24"/>
        </w:rPr>
        <w:t>. Перечень материалов, оборудования и информационных источников, используемых в аттестации</w:t>
      </w:r>
    </w:p>
    <w:p w14:paraId="22801102" w14:textId="77777777" w:rsidR="00271851" w:rsidRDefault="00271851" w:rsidP="00DB5530">
      <w:pPr>
        <w:pStyle w:val="Default"/>
        <w:rPr>
          <w:rFonts w:ascii="Times New Roman" w:hAnsi="Times New Roman" w:cs="Times New Roman"/>
          <w:b/>
          <w:bCs/>
          <w:lang w:eastAsia="en-US"/>
        </w:rPr>
      </w:pPr>
    </w:p>
    <w:p w14:paraId="7ED4D35B" w14:textId="32CAA09A" w:rsidR="00C27B91" w:rsidRPr="005B09CB" w:rsidRDefault="00C27B91" w:rsidP="00DB5530">
      <w:pPr>
        <w:pStyle w:val="Default"/>
        <w:rPr>
          <w:rFonts w:ascii="Times New Roman" w:hAnsi="Times New Roman" w:cs="Times New Roman"/>
          <w:b/>
          <w:bCs/>
          <w:lang w:eastAsia="en-US"/>
        </w:rPr>
      </w:pPr>
      <w:r w:rsidRPr="005B09CB">
        <w:rPr>
          <w:rFonts w:ascii="Times New Roman" w:hAnsi="Times New Roman" w:cs="Times New Roman"/>
          <w:b/>
          <w:bCs/>
          <w:lang w:eastAsia="en-US"/>
        </w:rPr>
        <w:t xml:space="preserve">Оборудование: </w:t>
      </w:r>
    </w:p>
    <w:p w14:paraId="45BD4517" w14:textId="77777777" w:rsidR="00C27B91" w:rsidRPr="005B09CB" w:rsidRDefault="00C27B91" w:rsidP="00DB5530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>комплект тестовых заданий по количеству обучающихся;</w:t>
      </w:r>
    </w:p>
    <w:p w14:paraId="09106717" w14:textId="77777777" w:rsidR="00C27B91" w:rsidRPr="005B09CB" w:rsidRDefault="00C27B91" w:rsidP="00DB5530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 w:rsidRPr="005B09CB">
        <w:rPr>
          <w:color w:val="000000"/>
          <w:sz w:val="24"/>
          <w:szCs w:val="24"/>
          <w:lang w:eastAsia="en-US"/>
        </w:rPr>
        <w:t xml:space="preserve">комплект бланков ответов по количеству обучающихся. </w:t>
      </w:r>
    </w:p>
    <w:p w14:paraId="554F87C4" w14:textId="77777777" w:rsidR="002D77A7" w:rsidRDefault="002D77A7" w:rsidP="002D77A7">
      <w:pPr>
        <w:keepNext/>
        <w:suppressLineNumbers/>
        <w:suppressAutoHyphens/>
        <w:jc w:val="both"/>
        <w:rPr>
          <w:b/>
          <w:sz w:val="24"/>
          <w:szCs w:val="24"/>
        </w:rPr>
      </w:pPr>
    </w:p>
    <w:p w14:paraId="6F7330ED" w14:textId="1F6C3611" w:rsidR="00B23953" w:rsidRPr="000F3F7C" w:rsidRDefault="00C27B91" w:rsidP="002718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5B09CB">
        <w:rPr>
          <w:b/>
        </w:rPr>
        <w:t>Контроль</w:t>
      </w:r>
      <w:r w:rsidRPr="005B09CB">
        <w:t xml:space="preserve"> </w:t>
      </w:r>
      <w:r w:rsidRPr="005B09CB">
        <w:rPr>
          <w:b/>
        </w:rPr>
        <w:t>и оценка</w:t>
      </w:r>
      <w:r w:rsidRPr="005B09CB">
        <w:t xml:space="preserve"> результатов освоения дисциплины осуществляется преподавателем в процессе проведения контрольных работ, практических занятий, тестирования, а также выполнения обучающимися индивидуальных заданий, проектов, исследований.</w:t>
      </w:r>
    </w:p>
    <w:p w14:paraId="7D59BEA4" w14:textId="77777777" w:rsidR="00271851" w:rsidRDefault="00271851" w:rsidP="002718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</w:rPr>
      </w:pPr>
    </w:p>
    <w:p w14:paraId="3128D5CE" w14:textId="3D68ED05" w:rsidR="00C27B91" w:rsidRPr="002D77A7" w:rsidRDefault="002D77A7" w:rsidP="002718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rPr>
          <w:b/>
        </w:rPr>
        <w:t>6</w:t>
      </w:r>
      <w:r w:rsidR="00C27B91" w:rsidRPr="005B09CB">
        <w:rPr>
          <w:b/>
        </w:rPr>
        <w:t>. Информационное обеспечение обучения:</w:t>
      </w:r>
    </w:p>
    <w:p w14:paraId="1FD9DCD5" w14:textId="3331FAB8" w:rsidR="00B23953" w:rsidRPr="000F3F7C" w:rsidRDefault="00C27B91" w:rsidP="00271851">
      <w:pPr>
        <w:pStyle w:val="af0"/>
        <w:spacing w:before="0" w:beforeAutospacing="0" w:after="0" w:afterAutospacing="0"/>
        <w:ind w:firstLine="851"/>
        <w:jc w:val="center"/>
      </w:pPr>
      <w:r w:rsidRPr="005B09CB">
        <w:rPr>
          <w:b/>
          <w:bCs/>
        </w:rPr>
        <w:t>перечень учебных изданий, дополнительной литературы, Интернет-ресурсов</w:t>
      </w:r>
    </w:p>
    <w:p w14:paraId="03F9A695" w14:textId="77777777" w:rsidR="00C27B91" w:rsidRDefault="00C27B91" w:rsidP="00271851">
      <w:pPr>
        <w:pStyle w:val="af0"/>
        <w:spacing w:before="0" w:beforeAutospacing="0" w:after="0" w:afterAutospacing="0"/>
        <w:ind w:firstLine="851"/>
        <w:jc w:val="both"/>
        <w:rPr>
          <w:b/>
          <w:bCs/>
        </w:rPr>
      </w:pPr>
      <w:r w:rsidRPr="007369B2">
        <w:rPr>
          <w:b/>
          <w:bCs/>
        </w:rPr>
        <w:t>Основные источники:</w:t>
      </w:r>
    </w:p>
    <w:p w14:paraId="0950FBC0" w14:textId="77777777" w:rsidR="000F3F7C" w:rsidRPr="000F3F7C" w:rsidRDefault="000F3F7C" w:rsidP="00271851">
      <w:pPr>
        <w:numPr>
          <w:ilvl w:val="0"/>
          <w:numId w:val="36"/>
        </w:numPr>
        <w:ind w:left="0" w:firstLine="85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0F3F7C">
        <w:rPr>
          <w:rFonts w:eastAsia="Calibri"/>
          <w:sz w:val="24"/>
          <w:szCs w:val="24"/>
          <w:lang w:eastAsia="en-US"/>
        </w:rPr>
        <w:t>Виленский</w:t>
      </w:r>
      <w:proofErr w:type="spellEnd"/>
      <w:r w:rsidRPr="000F3F7C">
        <w:rPr>
          <w:rFonts w:eastAsia="Calibri"/>
          <w:sz w:val="24"/>
          <w:szCs w:val="24"/>
          <w:lang w:eastAsia="en-US"/>
        </w:rPr>
        <w:t xml:space="preserve">, М. Я. Физическая культура: учебник / М.Я. </w:t>
      </w:r>
      <w:proofErr w:type="spellStart"/>
      <w:r w:rsidRPr="000F3F7C">
        <w:rPr>
          <w:rFonts w:eastAsia="Calibri"/>
          <w:sz w:val="24"/>
          <w:szCs w:val="24"/>
          <w:lang w:eastAsia="en-US"/>
        </w:rPr>
        <w:t>Виленский</w:t>
      </w:r>
      <w:proofErr w:type="spellEnd"/>
      <w:r w:rsidRPr="000F3F7C">
        <w:rPr>
          <w:rFonts w:eastAsia="Calibri"/>
          <w:sz w:val="24"/>
          <w:szCs w:val="24"/>
          <w:lang w:eastAsia="en-US"/>
        </w:rPr>
        <w:t>, А.Г. Горшков — М.: КНОРУС, 2021</w:t>
      </w:r>
    </w:p>
    <w:p w14:paraId="2B440F2C" w14:textId="05833BF0" w:rsidR="007369B2" w:rsidRPr="0037700A" w:rsidRDefault="000F3F7C" w:rsidP="00271851">
      <w:pPr>
        <w:numPr>
          <w:ilvl w:val="0"/>
          <w:numId w:val="36"/>
        </w:numPr>
        <w:ind w:left="0" w:firstLine="851"/>
        <w:jc w:val="both"/>
        <w:rPr>
          <w:rFonts w:eastAsia="Calibri"/>
          <w:sz w:val="24"/>
          <w:szCs w:val="24"/>
          <w:lang w:eastAsia="en-US"/>
        </w:rPr>
      </w:pPr>
      <w:r w:rsidRPr="000F3F7C">
        <w:rPr>
          <w:rFonts w:eastAsia="Calibri"/>
          <w:sz w:val="24"/>
          <w:szCs w:val="24"/>
          <w:lang w:eastAsia="en-US"/>
        </w:rPr>
        <w:t xml:space="preserve">Кузнецов В.С. Физическая культура: учебник / В.С. Кузнецов, Г.А. </w:t>
      </w:r>
      <w:proofErr w:type="spellStart"/>
      <w:r w:rsidRPr="000F3F7C">
        <w:rPr>
          <w:rFonts w:eastAsia="Calibri"/>
          <w:sz w:val="24"/>
          <w:szCs w:val="24"/>
          <w:lang w:eastAsia="en-US"/>
        </w:rPr>
        <w:t>Колодницкий</w:t>
      </w:r>
      <w:proofErr w:type="spellEnd"/>
      <w:r w:rsidRPr="000F3F7C">
        <w:rPr>
          <w:rFonts w:eastAsia="Calibri"/>
          <w:sz w:val="24"/>
          <w:szCs w:val="24"/>
          <w:lang w:eastAsia="en-US"/>
        </w:rPr>
        <w:t xml:space="preserve">. — М.: </w:t>
      </w:r>
      <w:proofErr w:type="spellStart"/>
      <w:r w:rsidRPr="000F3F7C">
        <w:rPr>
          <w:rFonts w:eastAsia="Calibri"/>
          <w:sz w:val="24"/>
          <w:szCs w:val="24"/>
          <w:lang w:eastAsia="en-US"/>
        </w:rPr>
        <w:t>КноРус</w:t>
      </w:r>
      <w:proofErr w:type="spellEnd"/>
      <w:r w:rsidRPr="000F3F7C">
        <w:rPr>
          <w:rFonts w:eastAsia="Calibri"/>
          <w:sz w:val="24"/>
          <w:szCs w:val="24"/>
          <w:lang w:eastAsia="en-US"/>
        </w:rPr>
        <w:t xml:space="preserve">, 2021. </w:t>
      </w:r>
    </w:p>
    <w:sectPr w:rsidR="007369B2" w:rsidRPr="0037700A" w:rsidSect="00AA735E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05471AAE"/>
    <w:multiLevelType w:val="hybridMultilevel"/>
    <w:tmpl w:val="665898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792AC8"/>
    <w:multiLevelType w:val="hybridMultilevel"/>
    <w:tmpl w:val="94E22D10"/>
    <w:lvl w:ilvl="0" w:tplc="4C2A651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3" w15:restartNumberingAfterBreak="0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F45CF9"/>
    <w:multiLevelType w:val="hybridMultilevel"/>
    <w:tmpl w:val="AD4E0B86"/>
    <w:lvl w:ilvl="0" w:tplc="648269D0">
      <w:start w:val="1"/>
      <w:numFmt w:val="decimal"/>
      <w:lvlText w:val="%1."/>
      <w:lvlJc w:val="left"/>
      <w:pPr>
        <w:ind w:left="720" w:hanging="360"/>
      </w:pPr>
      <w:rPr>
        <w:rFonts w:hint="default"/>
        <w:color w:val="3C3C3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B46F8"/>
    <w:multiLevelType w:val="hybridMultilevel"/>
    <w:tmpl w:val="AF54D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F46448"/>
    <w:multiLevelType w:val="hybridMultilevel"/>
    <w:tmpl w:val="C72C58A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6272F13"/>
    <w:multiLevelType w:val="hybridMultilevel"/>
    <w:tmpl w:val="6A0CB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50702B49"/>
    <w:multiLevelType w:val="hybridMultilevel"/>
    <w:tmpl w:val="6BC84F6C"/>
    <w:lvl w:ilvl="0" w:tplc="4C2A651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82004"/>
    <w:multiLevelType w:val="hybridMultilevel"/>
    <w:tmpl w:val="1E8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5"/>
  </w:num>
  <w:num w:numId="3">
    <w:abstractNumId w:val="29"/>
  </w:num>
  <w:num w:numId="4">
    <w:abstractNumId w:val="32"/>
  </w:num>
  <w:num w:numId="5">
    <w:abstractNumId w:val="15"/>
  </w:num>
  <w:num w:numId="6">
    <w:abstractNumId w:val="16"/>
  </w:num>
  <w:num w:numId="7">
    <w:abstractNumId w:val="22"/>
  </w:num>
  <w:num w:numId="8">
    <w:abstractNumId w:val="0"/>
  </w:num>
  <w:num w:numId="9">
    <w:abstractNumId w:val="2"/>
  </w:num>
  <w:num w:numId="10">
    <w:abstractNumId w:val="1"/>
  </w:num>
  <w:num w:numId="11">
    <w:abstractNumId w:val="10"/>
  </w:num>
  <w:num w:numId="12">
    <w:abstractNumId w:val="34"/>
  </w:num>
  <w:num w:numId="13">
    <w:abstractNumId w:val="6"/>
  </w:num>
  <w:num w:numId="14">
    <w:abstractNumId w:val="12"/>
  </w:num>
  <w:num w:numId="15">
    <w:abstractNumId w:val="13"/>
  </w:num>
  <w:num w:numId="16">
    <w:abstractNumId w:val="35"/>
  </w:num>
  <w:num w:numId="17">
    <w:abstractNumId w:val="18"/>
  </w:num>
  <w:num w:numId="18">
    <w:abstractNumId w:val="5"/>
  </w:num>
  <w:num w:numId="19">
    <w:abstractNumId w:val="4"/>
  </w:num>
  <w:num w:numId="20">
    <w:abstractNumId w:val="27"/>
  </w:num>
  <w:num w:numId="21">
    <w:abstractNumId w:val="9"/>
  </w:num>
  <w:num w:numId="22">
    <w:abstractNumId w:val="14"/>
  </w:num>
  <w:num w:numId="23">
    <w:abstractNumId w:val="33"/>
  </w:num>
  <w:num w:numId="24">
    <w:abstractNumId w:val="26"/>
  </w:num>
  <w:num w:numId="25">
    <w:abstractNumId w:val="28"/>
  </w:num>
  <w:num w:numId="26">
    <w:abstractNumId w:val="17"/>
  </w:num>
  <w:num w:numId="27">
    <w:abstractNumId w:val="8"/>
  </w:num>
  <w:num w:numId="28">
    <w:abstractNumId w:val="23"/>
  </w:num>
  <w:num w:numId="29">
    <w:abstractNumId w:val="19"/>
  </w:num>
  <w:num w:numId="30">
    <w:abstractNumId w:val="21"/>
  </w:num>
  <w:num w:numId="31">
    <w:abstractNumId w:val="7"/>
  </w:num>
  <w:num w:numId="32">
    <w:abstractNumId w:val="20"/>
  </w:num>
  <w:num w:numId="33">
    <w:abstractNumId w:val="11"/>
  </w:num>
  <w:num w:numId="34">
    <w:abstractNumId w:val="30"/>
  </w:num>
  <w:num w:numId="35">
    <w:abstractNumId w:val="31"/>
  </w:num>
  <w:num w:numId="36">
    <w:abstractNumId w:val="24"/>
  </w:num>
  <w:num w:numId="37">
    <w:abstractNumId w:val="31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B91"/>
    <w:rsid w:val="00002495"/>
    <w:rsid w:val="00004B00"/>
    <w:rsid w:val="000103D1"/>
    <w:rsid w:val="00056B20"/>
    <w:rsid w:val="0007041C"/>
    <w:rsid w:val="0008646A"/>
    <w:rsid w:val="000B4CCD"/>
    <w:rsid w:val="000F3F7C"/>
    <w:rsid w:val="0011666A"/>
    <w:rsid w:val="001425C4"/>
    <w:rsid w:val="0017569C"/>
    <w:rsid w:val="00193830"/>
    <w:rsid w:val="001C1134"/>
    <w:rsid w:val="001C4256"/>
    <w:rsid w:val="0020094A"/>
    <w:rsid w:val="00271851"/>
    <w:rsid w:val="0027775F"/>
    <w:rsid w:val="00281CF5"/>
    <w:rsid w:val="002D2279"/>
    <w:rsid w:val="002D77A7"/>
    <w:rsid w:val="002E5ABF"/>
    <w:rsid w:val="002F4149"/>
    <w:rsid w:val="002F63CF"/>
    <w:rsid w:val="00303D6B"/>
    <w:rsid w:val="00333983"/>
    <w:rsid w:val="00343A70"/>
    <w:rsid w:val="00355FD9"/>
    <w:rsid w:val="003678BB"/>
    <w:rsid w:val="0037700A"/>
    <w:rsid w:val="003A6388"/>
    <w:rsid w:val="00402537"/>
    <w:rsid w:val="00403246"/>
    <w:rsid w:val="00422D21"/>
    <w:rsid w:val="0042729C"/>
    <w:rsid w:val="00435C3A"/>
    <w:rsid w:val="00463851"/>
    <w:rsid w:val="00492016"/>
    <w:rsid w:val="004A16C1"/>
    <w:rsid w:val="004E7F0E"/>
    <w:rsid w:val="004F7240"/>
    <w:rsid w:val="005059CC"/>
    <w:rsid w:val="00533C14"/>
    <w:rsid w:val="005B09CB"/>
    <w:rsid w:val="005F6C2A"/>
    <w:rsid w:val="00607EF5"/>
    <w:rsid w:val="00630511"/>
    <w:rsid w:val="0065478B"/>
    <w:rsid w:val="0068748E"/>
    <w:rsid w:val="006A32E6"/>
    <w:rsid w:val="006E3C89"/>
    <w:rsid w:val="00722807"/>
    <w:rsid w:val="007369B2"/>
    <w:rsid w:val="00747BA0"/>
    <w:rsid w:val="007B3F18"/>
    <w:rsid w:val="007C71D1"/>
    <w:rsid w:val="007D5DA2"/>
    <w:rsid w:val="008377E2"/>
    <w:rsid w:val="00881552"/>
    <w:rsid w:val="00892AD1"/>
    <w:rsid w:val="008A62B3"/>
    <w:rsid w:val="00946B38"/>
    <w:rsid w:val="00952350"/>
    <w:rsid w:val="009E0E2D"/>
    <w:rsid w:val="00A33D20"/>
    <w:rsid w:val="00A63E22"/>
    <w:rsid w:val="00A90378"/>
    <w:rsid w:val="00AA735E"/>
    <w:rsid w:val="00AB6B88"/>
    <w:rsid w:val="00AC26F0"/>
    <w:rsid w:val="00AC3637"/>
    <w:rsid w:val="00AF656A"/>
    <w:rsid w:val="00B23953"/>
    <w:rsid w:val="00B42C85"/>
    <w:rsid w:val="00BB6B5C"/>
    <w:rsid w:val="00C27B91"/>
    <w:rsid w:val="00C8122E"/>
    <w:rsid w:val="00C9569D"/>
    <w:rsid w:val="00D35BB0"/>
    <w:rsid w:val="00D37E7D"/>
    <w:rsid w:val="00D90C93"/>
    <w:rsid w:val="00DB5530"/>
    <w:rsid w:val="00DD0108"/>
    <w:rsid w:val="00DD68C3"/>
    <w:rsid w:val="00DF23DB"/>
    <w:rsid w:val="00DF5471"/>
    <w:rsid w:val="00E155BD"/>
    <w:rsid w:val="00E6421C"/>
    <w:rsid w:val="00EB7395"/>
    <w:rsid w:val="00EF7FBD"/>
    <w:rsid w:val="00F733CD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1490"/>
  <w15:docId w15:val="{7F90AE26-231D-44ED-87BE-6A063CF8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7B9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7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27B91"/>
    <w:pPr>
      <w:widowControl w:val="0"/>
      <w:autoSpaceDE w:val="0"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27B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C27B91"/>
    <w:pPr>
      <w:ind w:left="720"/>
      <w:contextualSpacing/>
    </w:pPr>
  </w:style>
  <w:style w:type="paragraph" w:customStyle="1" w:styleId="11">
    <w:name w:val="Основной текст1"/>
    <w:uiPriority w:val="99"/>
    <w:rsid w:val="00C27B91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uiPriority w:val="99"/>
    <w:rsid w:val="00C27B91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uiPriority w:val="99"/>
    <w:rsid w:val="00C27B9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C27B91"/>
    <w:rPr>
      <w:rFonts w:ascii="Tahom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rsid w:val="00C27B91"/>
    <w:rPr>
      <w:rFonts w:ascii="Tahoma" w:eastAsiaTheme="minorHAns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C27B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C27B91"/>
    <w:rPr>
      <w:rFonts w:ascii="Times New Roman" w:eastAsia="Times New Roman" w:hAnsi="Times New Roman"/>
      <w:sz w:val="0"/>
      <w:szCs w:val="0"/>
    </w:rPr>
  </w:style>
  <w:style w:type="character" w:customStyle="1" w:styleId="a8">
    <w:name w:val="Текст сноски Знак"/>
    <w:link w:val="a9"/>
    <w:uiPriority w:val="99"/>
    <w:semiHidden/>
    <w:locked/>
    <w:rsid w:val="00C27B91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rsid w:val="00C27B91"/>
    <w:rPr>
      <w:rFonts w:eastAsiaTheme="minorHAnsi"/>
    </w:rPr>
  </w:style>
  <w:style w:type="character" w:customStyle="1" w:styleId="14">
    <w:name w:val="Текст сноски Знак1"/>
    <w:basedOn w:val="a0"/>
    <w:uiPriority w:val="99"/>
    <w:semiHidden/>
    <w:rsid w:val="00C27B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C27B91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rsid w:val="00C27B9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C27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C27B91"/>
    <w:rPr>
      <w:rFonts w:cs="Times New Roman"/>
    </w:rPr>
  </w:style>
  <w:style w:type="paragraph" w:styleId="2">
    <w:name w:val="List 2"/>
    <w:basedOn w:val="a"/>
    <w:uiPriority w:val="99"/>
    <w:rsid w:val="00C27B91"/>
    <w:pPr>
      <w:ind w:left="566" w:hanging="283"/>
    </w:pPr>
    <w:rPr>
      <w:sz w:val="24"/>
      <w:szCs w:val="24"/>
    </w:rPr>
  </w:style>
  <w:style w:type="paragraph" w:styleId="ad">
    <w:name w:val="List"/>
    <w:basedOn w:val="a"/>
    <w:uiPriority w:val="99"/>
    <w:rsid w:val="00C27B91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C27B91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C27B9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27B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aliases w:val="Обычный (Web),Обычный (веб)1"/>
    <w:basedOn w:val="a"/>
    <w:uiPriority w:val="99"/>
    <w:qFormat/>
    <w:rsid w:val="00C27B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C27B91"/>
    <w:rPr>
      <w:rFonts w:cs="Times New Roman"/>
    </w:rPr>
  </w:style>
  <w:style w:type="character" w:styleId="af1">
    <w:name w:val="Emphasis"/>
    <w:uiPriority w:val="99"/>
    <w:qFormat/>
    <w:rsid w:val="00C27B91"/>
    <w:rPr>
      <w:rFonts w:cs="Times New Roman"/>
      <w:i/>
      <w:iCs/>
    </w:rPr>
  </w:style>
  <w:style w:type="table" w:styleId="af2">
    <w:name w:val="Table Grid"/>
    <w:basedOn w:val="a1"/>
    <w:rsid w:val="00C2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AA735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">
    <w:name w:val="Font Style55"/>
    <w:uiPriority w:val="99"/>
    <w:rsid w:val="007369B2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rsid w:val="00A33D20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character" w:customStyle="1" w:styleId="FontStyle70">
    <w:name w:val="Font Style70"/>
    <w:rsid w:val="00A33D2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11666A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character" w:customStyle="1" w:styleId="FontStyle57">
    <w:name w:val="Font Style57"/>
    <w:uiPriority w:val="99"/>
    <w:rsid w:val="0011666A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607E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E155BD"/>
    <w:rPr>
      <w:color w:val="0000FF"/>
      <w:u w:val="single"/>
    </w:rPr>
  </w:style>
  <w:style w:type="paragraph" w:styleId="af4">
    <w:name w:val="No Spacing"/>
    <w:link w:val="af5"/>
    <w:uiPriority w:val="1"/>
    <w:qFormat/>
    <w:rsid w:val="007B3F18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Subtitle"/>
    <w:basedOn w:val="a"/>
    <w:next w:val="a"/>
    <w:link w:val="af7"/>
    <w:qFormat/>
    <w:rsid w:val="007B3F18"/>
    <w:pPr>
      <w:spacing w:line="360" w:lineRule="auto"/>
      <w:jc w:val="center"/>
    </w:pPr>
    <w:rPr>
      <w:rFonts w:ascii="Calibri" w:eastAsia="Calibri" w:hAnsi="Calibri"/>
      <w:b/>
      <w:bCs/>
      <w:sz w:val="24"/>
      <w:szCs w:val="24"/>
      <w:lang w:eastAsia="ar-SA"/>
    </w:rPr>
  </w:style>
  <w:style w:type="character" w:customStyle="1" w:styleId="af7">
    <w:name w:val="Подзаголовок Знак"/>
    <w:basedOn w:val="a0"/>
    <w:link w:val="af6"/>
    <w:rsid w:val="007B3F18"/>
    <w:rPr>
      <w:rFonts w:ascii="Calibri" w:eastAsia="Calibri" w:hAnsi="Calibri" w:cs="Times New Roman"/>
      <w:b/>
      <w:bCs/>
      <w:sz w:val="24"/>
      <w:szCs w:val="24"/>
      <w:lang w:eastAsia="ar-SA"/>
    </w:rPr>
  </w:style>
  <w:style w:type="character" w:customStyle="1" w:styleId="af5">
    <w:name w:val="Без интервала Знак"/>
    <w:link w:val="af4"/>
    <w:uiPriority w:val="1"/>
    <w:rsid w:val="007B3F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21</cp:revision>
  <cp:lastPrinted>2023-10-02T08:06:00Z</cp:lastPrinted>
  <dcterms:created xsi:type="dcterms:W3CDTF">2016-10-16T14:41:00Z</dcterms:created>
  <dcterms:modified xsi:type="dcterms:W3CDTF">2024-10-10T13:29:00Z</dcterms:modified>
</cp:coreProperties>
</file>